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33248" w14:textId="77777777" w:rsidR="00B0539B" w:rsidRPr="00A607CB" w:rsidRDefault="00B0539B" w:rsidP="003C4732">
      <w:pPr>
        <w:spacing w:beforeLines="1" w:before="2" w:afterLines="1" w:after="2"/>
        <w:outlineLvl w:val="2"/>
        <w:rPr>
          <w:rFonts w:ascii="Arial" w:hAnsi="Arial"/>
          <w:b/>
          <w:szCs w:val="20"/>
        </w:rPr>
      </w:pPr>
      <w:bookmarkStart w:id="0" w:name="recipe"/>
      <w:r w:rsidRPr="00A607CB">
        <w:rPr>
          <w:rFonts w:ascii="Arial" w:hAnsi="Arial"/>
          <w:b/>
          <w:szCs w:val="20"/>
        </w:rPr>
        <w:t>MATERIALS AND BASIC RECEPIES</w:t>
      </w:r>
      <w:r w:rsidR="0032659A" w:rsidRPr="00A607CB">
        <w:rPr>
          <w:rFonts w:ascii="Arial" w:hAnsi="Arial"/>
          <w:b/>
          <w:szCs w:val="20"/>
        </w:rPr>
        <w:t xml:space="preserve"> for</w:t>
      </w:r>
      <w:r w:rsidR="00A12124" w:rsidRPr="00A607CB">
        <w:rPr>
          <w:rFonts w:ascii="Arial" w:hAnsi="Arial"/>
          <w:b/>
          <w:szCs w:val="20"/>
        </w:rPr>
        <w:t xml:space="preserve"> OIL</w:t>
      </w:r>
      <w:r w:rsidR="00F4656A" w:rsidRPr="00A607CB">
        <w:rPr>
          <w:rFonts w:ascii="Arial" w:hAnsi="Arial"/>
          <w:b/>
          <w:szCs w:val="20"/>
        </w:rPr>
        <w:t xml:space="preserve"> PAINTING</w:t>
      </w:r>
    </w:p>
    <w:p w14:paraId="478CAEFA" w14:textId="77777777" w:rsidR="00B0539B" w:rsidRPr="00A607CB" w:rsidRDefault="00B0539B" w:rsidP="003C4732">
      <w:pPr>
        <w:spacing w:beforeLines="1" w:before="2" w:afterLines="1" w:after="2"/>
        <w:outlineLvl w:val="2"/>
        <w:rPr>
          <w:rFonts w:ascii="Arial" w:hAnsi="Arial"/>
          <w:b/>
          <w:szCs w:val="20"/>
        </w:rPr>
      </w:pPr>
    </w:p>
    <w:p w14:paraId="7B2176D9" w14:textId="77777777" w:rsidR="000F27AB" w:rsidRPr="00A607CB" w:rsidRDefault="0034348D" w:rsidP="003C4732">
      <w:pPr>
        <w:spacing w:beforeLines="1" w:before="2" w:afterLines="1" w:after="2"/>
        <w:outlineLvl w:val="2"/>
        <w:rPr>
          <w:rFonts w:ascii="Arial" w:hAnsi="Arial"/>
          <w:szCs w:val="20"/>
        </w:rPr>
      </w:pPr>
      <w:r w:rsidRPr="00A607CB">
        <w:rPr>
          <w:rFonts w:ascii="Arial" w:hAnsi="Arial"/>
          <w:b/>
          <w:szCs w:val="20"/>
        </w:rPr>
        <w:t xml:space="preserve">BOLD </w:t>
      </w:r>
      <w:r w:rsidR="00496D0A">
        <w:rPr>
          <w:rFonts w:ascii="Arial" w:hAnsi="Arial"/>
          <w:szCs w:val="20"/>
        </w:rPr>
        <w:t>* are most often used</w:t>
      </w:r>
      <w:r w:rsidRPr="00A607CB">
        <w:rPr>
          <w:rFonts w:ascii="Arial" w:hAnsi="Arial"/>
          <w:szCs w:val="20"/>
        </w:rPr>
        <w:t xml:space="preserve"> materials. I will talk more about options and what can replace some of them.</w:t>
      </w:r>
    </w:p>
    <w:p w14:paraId="4DD94E5B" w14:textId="77777777" w:rsidR="000F27AB" w:rsidRPr="00A607CB" w:rsidRDefault="000F27AB" w:rsidP="003C4732">
      <w:pPr>
        <w:spacing w:beforeLines="1" w:before="2" w:afterLines="1" w:after="2"/>
        <w:outlineLvl w:val="2"/>
        <w:rPr>
          <w:rFonts w:ascii="Arial" w:hAnsi="Arial"/>
          <w:b/>
          <w:szCs w:val="20"/>
        </w:rPr>
      </w:pPr>
    </w:p>
    <w:bookmarkEnd w:id="0"/>
    <w:p w14:paraId="249FC5B6" w14:textId="77777777" w:rsidR="000F27AB" w:rsidRPr="00A607CB" w:rsidRDefault="000F27AB" w:rsidP="003C4732">
      <w:pPr>
        <w:spacing w:beforeLines="1" w:before="2" w:afterLines="1" w:after="2"/>
        <w:outlineLvl w:val="2"/>
        <w:rPr>
          <w:rFonts w:ascii="Arial" w:hAnsi="Arial"/>
          <w:b/>
          <w:szCs w:val="20"/>
        </w:rPr>
      </w:pPr>
      <w:r w:rsidRPr="00A607CB">
        <w:rPr>
          <w:rFonts w:ascii="Arial" w:hAnsi="Arial"/>
          <w:b/>
          <w:szCs w:val="20"/>
        </w:rPr>
        <w:t>Classical Ingredients:</w:t>
      </w:r>
    </w:p>
    <w:p w14:paraId="2070A9FD" w14:textId="77777777" w:rsidR="000F27AB" w:rsidRPr="00A607CB" w:rsidRDefault="000F27AB" w:rsidP="003C4732">
      <w:pPr>
        <w:spacing w:beforeLines="1" w:before="2" w:afterLines="1" w:after="2"/>
        <w:outlineLvl w:val="2"/>
        <w:rPr>
          <w:rFonts w:ascii="Arial" w:hAnsi="Arial"/>
          <w:szCs w:val="20"/>
        </w:rPr>
      </w:pPr>
      <w:r w:rsidRPr="00A607CB">
        <w:rPr>
          <w:rFonts w:ascii="Arial" w:hAnsi="Arial"/>
          <w:szCs w:val="20"/>
        </w:rPr>
        <w:t>Rabbit skin glue</w:t>
      </w:r>
    </w:p>
    <w:p w14:paraId="1D3624B5" w14:textId="77777777" w:rsidR="000F27AB" w:rsidRPr="00A607CB" w:rsidRDefault="000F27AB" w:rsidP="003C4732">
      <w:pPr>
        <w:spacing w:beforeLines="1" w:before="2" w:afterLines="1" w:after="2"/>
        <w:outlineLvl w:val="2"/>
        <w:rPr>
          <w:rFonts w:ascii="Arial" w:hAnsi="Arial"/>
          <w:b/>
          <w:szCs w:val="20"/>
        </w:rPr>
      </w:pPr>
      <w:r w:rsidRPr="00A607CB">
        <w:rPr>
          <w:rFonts w:ascii="Arial" w:hAnsi="Arial"/>
          <w:b/>
          <w:szCs w:val="20"/>
        </w:rPr>
        <w:t>GESSO:</w:t>
      </w:r>
    </w:p>
    <w:p w14:paraId="412AE668" w14:textId="2CBF0CA4" w:rsidR="000F27AB" w:rsidRPr="00A607CB" w:rsidRDefault="000F27AB" w:rsidP="003C4732">
      <w:pPr>
        <w:spacing w:beforeLines="1" w:before="2" w:afterLines="1" w:after="2"/>
        <w:outlineLvl w:val="2"/>
        <w:rPr>
          <w:rFonts w:ascii="Arial" w:hAnsi="Arial"/>
          <w:szCs w:val="20"/>
        </w:rPr>
      </w:pPr>
      <w:r w:rsidRPr="00A607CB">
        <w:rPr>
          <w:rFonts w:ascii="Arial" w:hAnsi="Arial"/>
          <w:szCs w:val="20"/>
        </w:rPr>
        <w:t>Classical (</w:t>
      </w:r>
      <w:r w:rsidR="005B7D3C">
        <w:rPr>
          <w:rFonts w:ascii="Arial" w:hAnsi="Arial"/>
          <w:szCs w:val="20"/>
        </w:rPr>
        <w:t xml:space="preserve">chalk, marble dust, </w:t>
      </w:r>
      <w:proofErr w:type="spellStart"/>
      <w:r w:rsidR="005B7D3C">
        <w:rPr>
          <w:rFonts w:ascii="Arial" w:hAnsi="Arial"/>
          <w:szCs w:val="20"/>
        </w:rPr>
        <w:t>zink</w:t>
      </w:r>
      <w:proofErr w:type="spellEnd"/>
      <w:r w:rsidR="005B7D3C">
        <w:rPr>
          <w:rFonts w:ascii="Arial" w:hAnsi="Arial"/>
          <w:szCs w:val="20"/>
        </w:rPr>
        <w:t xml:space="preserve"> - </w:t>
      </w:r>
      <w:bookmarkStart w:id="1" w:name="_GoBack"/>
      <w:bookmarkEnd w:id="1"/>
      <w:r w:rsidRPr="00A607CB">
        <w:rPr>
          <w:rFonts w:ascii="Arial" w:hAnsi="Arial"/>
          <w:szCs w:val="20"/>
        </w:rPr>
        <w:t>oil based)</w:t>
      </w:r>
    </w:p>
    <w:p w14:paraId="25D5F588" w14:textId="77777777" w:rsidR="000F27AB" w:rsidRPr="00A607CB" w:rsidRDefault="000F27AB" w:rsidP="003C4732">
      <w:pPr>
        <w:spacing w:beforeLines="1" w:before="2" w:afterLines="1" w:after="2"/>
        <w:outlineLvl w:val="2"/>
        <w:rPr>
          <w:rFonts w:ascii="Arial" w:hAnsi="Arial"/>
          <w:b/>
          <w:szCs w:val="20"/>
        </w:rPr>
      </w:pPr>
      <w:r w:rsidRPr="00A607CB">
        <w:rPr>
          <w:rFonts w:ascii="Arial" w:hAnsi="Arial"/>
          <w:b/>
          <w:szCs w:val="20"/>
        </w:rPr>
        <w:t>*Moder</w:t>
      </w:r>
      <w:r w:rsidR="00B0539B" w:rsidRPr="00A607CB">
        <w:rPr>
          <w:rFonts w:ascii="Arial" w:hAnsi="Arial"/>
          <w:b/>
          <w:szCs w:val="20"/>
        </w:rPr>
        <w:t>n (acrylic based/water soluble)</w:t>
      </w:r>
    </w:p>
    <w:p w14:paraId="1C391C67" w14:textId="77777777" w:rsidR="000F27AB" w:rsidRPr="00A607CB" w:rsidRDefault="000F27AB" w:rsidP="003C4732">
      <w:pPr>
        <w:spacing w:beforeLines="1" w:before="2" w:afterLines="1" w:after="2"/>
        <w:outlineLvl w:val="2"/>
        <w:rPr>
          <w:rFonts w:ascii="Arial" w:hAnsi="Arial"/>
          <w:b/>
          <w:szCs w:val="20"/>
        </w:rPr>
      </w:pPr>
      <w:r w:rsidRPr="00A607CB">
        <w:rPr>
          <w:rFonts w:ascii="Arial" w:hAnsi="Arial"/>
          <w:b/>
          <w:szCs w:val="20"/>
        </w:rPr>
        <w:t>*Linseed Oil</w:t>
      </w:r>
    </w:p>
    <w:p w14:paraId="56036585" w14:textId="77777777" w:rsidR="000F27AB" w:rsidRPr="00A607CB" w:rsidRDefault="000F27AB" w:rsidP="003C4732">
      <w:pPr>
        <w:spacing w:beforeLines="1" w:before="2" w:afterLines="1" w:after="2"/>
        <w:outlineLvl w:val="2"/>
        <w:rPr>
          <w:rFonts w:ascii="Arial" w:hAnsi="Arial"/>
          <w:szCs w:val="20"/>
        </w:rPr>
      </w:pPr>
      <w:r w:rsidRPr="00A607CB">
        <w:rPr>
          <w:rFonts w:ascii="Arial" w:hAnsi="Arial"/>
          <w:szCs w:val="20"/>
        </w:rPr>
        <w:t>Stand Oil</w:t>
      </w:r>
    </w:p>
    <w:p w14:paraId="5B5A91CE" w14:textId="77777777" w:rsidR="000F27AB" w:rsidRPr="00A607CB" w:rsidRDefault="000F27AB" w:rsidP="003C4732">
      <w:pPr>
        <w:spacing w:beforeLines="1" w:before="2" w:afterLines="1" w:after="2"/>
        <w:outlineLvl w:val="2"/>
        <w:rPr>
          <w:rFonts w:ascii="Arial" w:hAnsi="Arial"/>
          <w:b/>
          <w:szCs w:val="20"/>
        </w:rPr>
      </w:pPr>
      <w:r w:rsidRPr="00A607CB">
        <w:rPr>
          <w:rFonts w:ascii="Arial" w:hAnsi="Arial"/>
          <w:b/>
          <w:szCs w:val="20"/>
        </w:rPr>
        <w:t>*Gum Turpentine</w:t>
      </w:r>
      <w:r w:rsidR="00496D0A">
        <w:rPr>
          <w:rFonts w:ascii="Arial" w:hAnsi="Arial"/>
          <w:b/>
          <w:szCs w:val="20"/>
        </w:rPr>
        <w:t xml:space="preserve"> (or a replacement)</w:t>
      </w:r>
    </w:p>
    <w:p w14:paraId="3C987AA8" w14:textId="77777777" w:rsidR="000F27AB" w:rsidRPr="00A607CB" w:rsidRDefault="000F27AB" w:rsidP="003C4732">
      <w:pPr>
        <w:spacing w:beforeLines="1" w:before="2" w:afterLines="1" w:after="2"/>
        <w:outlineLvl w:val="2"/>
        <w:rPr>
          <w:rFonts w:ascii="Arial" w:hAnsi="Arial"/>
          <w:szCs w:val="20"/>
        </w:rPr>
      </w:pPr>
      <w:r w:rsidRPr="00A607CB">
        <w:rPr>
          <w:rFonts w:ascii="Arial" w:hAnsi="Arial"/>
          <w:szCs w:val="20"/>
        </w:rPr>
        <w:t xml:space="preserve">Venice Turpentine </w:t>
      </w:r>
    </w:p>
    <w:p w14:paraId="40A64B4F" w14:textId="77777777" w:rsidR="000F27AB" w:rsidRPr="00A607CB" w:rsidRDefault="000F27AB" w:rsidP="003C4732">
      <w:pPr>
        <w:spacing w:beforeLines="1" w:before="2" w:afterLines="1" w:after="2"/>
        <w:outlineLvl w:val="2"/>
        <w:rPr>
          <w:rFonts w:ascii="Arial" w:hAnsi="Arial"/>
          <w:b/>
          <w:szCs w:val="20"/>
        </w:rPr>
      </w:pPr>
      <w:r w:rsidRPr="00A607CB">
        <w:rPr>
          <w:rFonts w:ascii="Arial" w:hAnsi="Arial"/>
          <w:b/>
          <w:szCs w:val="20"/>
        </w:rPr>
        <w:t>*</w:t>
      </w:r>
      <w:proofErr w:type="spellStart"/>
      <w:r w:rsidRPr="00A607CB">
        <w:rPr>
          <w:rFonts w:ascii="Arial" w:hAnsi="Arial"/>
          <w:b/>
          <w:szCs w:val="20"/>
        </w:rPr>
        <w:t>Damar</w:t>
      </w:r>
      <w:proofErr w:type="spellEnd"/>
      <w:r w:rsidRPr="00A607CB">
        <w:rPr>
          <w:rFonts w:ascii="Arial" w:hAnsi="Arial"/>
          <w:b/>
          <w:szCs w:val="20"/>
        </w:rPr>
        <w:t xml:space="preserve"> Varnish </w:t>
      </w:r>
    </w:p>
    <w:p w14:paraId="46A3EC17" w14:textId="77777777" w:rsidR="00B0539B" w:rsidRPr="00A607CB" w:rsidRDefault="000F27AB" w:rsidP="003C4732">
      <w:pPr>
        <w:spacing w:beforeLines="1" w:before="2" w:afterLines="1" w:after="2"/>
        <w:outlineLvl w:val="2"/>
        <w:rPr>
          <w:rFonts w:ascii="Arial" w:hAnsi="Arial"/>
          <w:szCs w:val="20"/>
        </w:rPr>
      </w:pPr>
      <w:r w:rsidRPr="00A607CB">
        <w:rPr>
          <w:rFonts w:ascii="Arial" w:hAnsi="Arial"/>
          <w:szCs w:val="20"/>
        </w:rPr>
        <w:t>Oil wax</w:t>
      </w:r>
    </w:p>
    <w:p w14:paraId="19A518C2" w14:textId="77777777" w:rsidR="000F27AB" w:rsidRPr="00A607CB" w:rsidRDefault="000F27AB" w:rsidP="003C4732">
      <w:pPr>
        <w:spacing w:beforeLines="1" w:before="2" w:afterLines="1" w:after="2"/>
        <w:outlineLvl w:val="2"/>
        <w:rPr>
          <w:rFonts w:ascii="Arial" w:hAnsi="Arial"/>
          <w:szCs w:val="20"/>
        </w:rPr>
      </w:pPr>
    </w:p>
    <w:p w14:paraId="6DB37B41" w14:textId="77777777" w:rsidR="00FD0E8A" w:rsidRPr="00A607CB" w:rsidRDefault="00FD0E8A" w:rsidP="00FD0E8A">
      <w:pPr>
        <w:rPr>
          <w:rFonts w:ascii="Arial" w:hAnsi="Arial" w:cs="Helvetica"/>
          <w:szCs w:val="26"/>
        </w:rPr>
      </w:pPr>
      <w:r w:rsidRPr="00A607CB">
        <w:rPr>
          <w:rFonts w:ascii="Arial" w:hAnsi="Arial" w:cs="Helvetica"/>
          <w:b/>
          <w:bCs/>
          <w:szCs w:val="26"/>
        </w:rPr>
        <w:t>Turpentine</w:t>
      </w:r>
      <w:r w:rsidRPr="00A607CB">
        <w:rPr>
          <w:rFonts w:ascii="Arial" w:hAnsi="Arial" w:cs="Helvetica"/>
          <w:szCs w:val="26"/>
        </w:rPr>
        <w:t xml:space="preserve"> (also called </w:t>
      </w:r>
      <w:r w:rsidRPr="00A607CB">
        <w:rPr>
          <w:rFonts w:ascii="Arial" w:hAnsi="Arial" w:cs="Helvetica"/>
          <w:b/>
          <w:bCs/>
          <w:szCs w:val="26"/>
        </w:rPr>
        <w:t>spirit of turpentine</w:t>
      </w:r>
      <w:r w:rsidRPr="00A607CB">
        <w:rPr>
          <w:rFonts w:ascii="Arial" w:hAnsi="Arial" w:cs="Helvetica"/>
          <w:szCs w:val="26"/>
        </w:rPr>
        <w:t xml:space="preserve">, </w:t>
      </w:r>
      <w:r w:rsidRPr="00A607CB">
        <w:rPr>
          <w:rFonts w:ascii="Arial" w:hAnsi="Arial" w:cs="Helvetica"/>
          <w:b/>
          <w:bCs/>
          <w:szCs w:val="26"/>
        </w:rPr>
        <w:t>oil of turpentine</w:t>
      </w:r>
      <w:r w:rsidRPr="00A607CB">
        <w:rPr>
          <w:rFonts w:ascii="Arial" w:hAnsi="Arial" w:cs="Helvetica"/>
          <w:szCs w:val="26"/>
        </w:rPr>
        <w:t xml:space="preserve">, and </w:t>
      </w:r>
      <w:r w:rsidRPr="00A607CB">
        <w:rPr>
          <w:rFonts w:ascii="Arial" w:hAnsi="Arial" w:cs="Helvetica"/>
          <w:b/>
          <w:bCs/>
          <w:szCs w:val="26"/>
        </w:rPr>
        <w:t>wood turpentine</w:t>
      </w:r>
      <w:r w:rsidR="000E39DF">
        <w:rPr>
          <w:rFonts w:ascii="Arial" w:hAnsi="Arial" w:cs="Helvetica"/>
          <w:szCs w:val="26"/>
        </w:rPr>
        <w:t>) is a fluid obtained through</w:t>
      </w:r>
      <w:r w:rsidRPr="00A607CB">
        <w:rPr>
          <w:rFonts w:ascii="Arial" w:hAnsi="Arial" w:cs="Helvetica"/>
          <w:szCs w:val="26"/>
        </w:rPr>
        <w:t xml:space="preserve"> the </w:t>
      </w:r>
      <w:hyperlink r:id="rId6" w:history="1">
        <w:r w:rsidRPr="00A607CB">
          <w:rPr>
            <w:rFonts w:ascii="Arial" w:hAnsi="Arial" w:cs="Helvetica"/>
            <w:szCs w:val="26"/>
          </w:rPr>
          <w:t>distillation</w:t>
        </w:r>
      </w:hyperlink>
      <w:r w:rsidRPr="00A607CB">
        <w:rPr>
          <w:rFonts w:ascii="Arial" w:hAnsi="Arial" w:cs="Helvetica"/>
          <w:szCs w:val="26"/>
        </w:rPr>
        <w:t xml:space="preserve"> of </w:t>
      </w:r>
      <w:hyperlink r:id="rId7" w:history="1">
        <w:r w:rsidRPr="00A607CB">
          <w:rPr>
            <w:rFonts w:ascii="Arial" w:hAnsi="Arial" w:cs="Helvetica"/>
            <w:szCs w:val="26"/>
          </w:rPr>
          <w:t>resin</w:t>
        </w:r>
      </w:hyperlink>
      <w:r w:rsidRPr="00A607CB">
        <w:rPr>
          <w:rFonts w:ascii="Arial" w:hAnsi="Arial" w:cs="Helvetica"/>
          <w:szCs w:val="26"/>
        </w:rPr>
        <w:t xml:space="preserve"> obtained from trees, mainly </w:t>
      </w:r>
      <w:hyperlink r:id="rId8" w:history="1">
        <w:r w:rsidRPr="00A607CB">
          <w:rPr>
            <w:rFonts w:ascii="Arial" w:hAnsi="Arial" w:cs="Helvetica"/>
            <w:szCs w:val="26"/>
          </w:rPr>
          <w:t>pine</w:t>
        </w:r>
      </w:hyperlink>
      <w:r w:rsidRPr="00A607CB">
        <w:rPr>
          <w:rFonts w:ascii="Arial" w:hAnsi="Arial" w:cs="Helvetica"/>
          <w:szCs w:val="26"/>
        </w:rPr>
        <w:t xml:space="preserve"> trees.</w:t>
      </w:r>
    </w:p>
    <w:p w14:paraId="198C4FF9" w14:textId="77777777" w:rsidR="00FD0E8A" w:rsidRPr="00A607CB" w:rsidRDefault="00FD0E8A" w:rsidP="00FD0E8A">
      <w:pPr>
        <w:rPr>
          <w:rFonts w:ascii="Arial" w:hAnsi="Arial" w:cs="Helvetica"/>
          <w:szCs w:val="26"/>
        </w:rPr>
      </w:pPr>
    </w:p>
    <w:p w14:paraId="36E4B18A" w14:textId="77777777" w:rsidR="00FD0E8A" w:rsidRPr="00A607CB" w:rsidRDefault="00FD0E8A" w:rsidP="00FD0E8A">
      <w:pPr>
        <w:rPr>
          <w:rFonts w:ascii="Arial" w:hAnsi="Arial" w:cs="Helvetica"/>
          <w:szCs w:val="26"/>
        </w:rPr>
      </w:pPr>
      <w:r w:rsidRPr="00A607CB">
        <w:rPr>
          <w:rFonts w:ascii="Arial" w:hAnsi="Arial" w:cs="Helvetica"/>
          <w:b/>
          <w:szCs w:val="26"/>
        </w:rPr>
        <w:t>Venice Turpentine</w:t>
      </w:r>
      <w:r w:rsidRPr="00A607CB">
        <w:rPr>
          <w:rFonts w:ascii="Arial" w:hAnsi="Arial" w:cs="Helvetica"/>
          <w:szCs w:val="26"/>
        </w:rPr>
        <w:t xml:space="preserve"> is thicker and is collected from larch trees. Shoemakers used it for glue for many centuries.</w:t>
      </w:r>
    </w:p>
    <w:p w14:paraId="7E7BC9CE" w14:textId="77777777" w:rsidR="00FD0E8A" w:rsidRPr="00A607CB" w:rsidRDefault="00FD0E8A" w:rsidP="00FD0E8A">
      <w:pPr>
        <w:rPr>
          <w:rFonts w:ascii="Arial" w:hAnsi="Arial" w:cs="Helvetica"/>
          <w:b/>
          <w:szCs w:val="26"/>
        </w:rPr>
      </w:pPr>
    </w:p>
    <w:p w14:paraId="6DF9D965" w14:textId="1DDCF513" w:rsidR="00B0539B" w:rsidRPr="00A607CB" w:rsidRDefault="00FD0E8A" w:rsidP="00FD0E8A">
      <w:pPr>
        <w:rPr>
          <w:rFonts w:ascii="Helvetica" w:hAnsi="Helvetica" w:cs="Helvetica"/>
          <w:sz w:val="26"/>
          <w:szCs w:val="26"/>
        </w:rPr>
      </w:pPr>
      <w:proofErr w:type="gramStart"/>
      <w:r w:rsidRPr="00A607CB">
        <w:rPr>
          <w:rFonts w:ascii="Arial" w:hAnsi="Arial" w:cs="Helvetica"/>
          <w:b/>
          <w:szCs w:val="26"/>
        </w:rPr>
        <w:t>GESSO</w:t>
      </w:r>
      <w:r w:rsidRPr="00A607CB">
        <w:rPr>
          <w:rFonts w:ascii="Arial" w:hAnsi="Arial" w:cs="Helvetica"/>
          <w:szCs w:val="26"/>
        </w:rPr>
        <w:t xml:space="preserve">  is</w:t>
      </w:r>
      <w:proofErr w:type="gramEnd"/>
      <w:r w:rsidRPr="00A607CB">
        <w:rPr>
          <w:rFonts w:ascii="Arial" w:hAnsi="Arial" w:cs="Helvetica"/>
          <w:szCs w:val="26"/>
        </w:rPr>
        <w:t xml:space="preserve"> the </w:t>
      </w:r>
      <w:hyperlink r:id="rId9" w:history="1">
        <w:r w:rsidRPr="00A607CB">
          <w:rPr>
            <w:rFonts w:ascii="Arial" w:hAnsi="Arial" w:cs="Helvetica"/>
            <w:szCs w:val="26"/>
          </w:rPr>
          <w:t>Italian</w:t>
        </w:r>
      </w:hyperlink>
      <w:r w:rsidRPr="00A607CB">
        <w:rPr>
          <w:rFonts w:ascii="Arial" w:hAnsi="Arial" w:cs="Helvetica"/>
          <w:szCs w:val="26"/>
        </w:rPr>
        <w:t xml:space="preserve"> word for "</w:t>
      </w:r>
      <w:hyperlink r:id="rId10" w:history="1">
        <w:r w:rsidRPr="00A607CB">
          <w:rPr>
            <w:rFonts w:ascii="Arial" w:hAnsi="Arial" w:cs="Helvetica"/>
            <w:szCs w:val="26"/>
          </w:rPr>
          <w:t>chalk</w:t>
        </w:r>
      </w:hyperlink>
      <w:r w:rsidRPr="00A607CB">
        <w:rPr>
          <w:rFonts w:ascii="Arial" w:hAnsi="Arial" w:cs="Helvetica"/>
          <w:szCs w:val="26"/>
        </w:rPr>
        <w:t xml:space="preserve">" and is a powdered form of the </w:t>
      </w:r>
      <w:hyperlink r:id="rId11" w:history="1">
        <w:r w:rsidRPr="00A607CB">
          <w:rPr>
            <w:rFonts w:ascii="Arial" w:hAnsi="Arial" w:cs="Helvetica"/>
            <w:szCs w:val="26"/>
          </w:rPr>
          <w:t>mineral</w:t>
        </w:r>
      </w:hyperlink>
      <w:r w:rsidRPr="00A607CB">
        <w:rPr>
          <w:rFonts w:ascii="Arial" w:hAnsi="Arial" w:cs="Helvetica"/>
          <w:szCs w:val="26"/>
        </w:rPr>
        <w:t xml:space="preserve"> </w:t>
      </w:r>
      <w:hyperlink r:id="rId12" w:history="1">
        <w:r w:rsidRPr="00A607CB">
          <w:rPr>
            <w:rFonts w:ascii="Arial" w:hAnsi="Arial" w:cs="Helvetica"/>
            <w:szCs w:val="26"/>
          </w:rPr>
          <w:t>calcium carbonate</w:t>
        </w:r>
      </w:hyperlink>
      <w:r w:rsidRPr="00A607CB">
        <w:rPr>
          <w:rFonts w:ascii="Arial" w:hAnsi="Arial" w:cs="Helvetica"/>
          <w:szCs w:val="26"/>
        </w:rPr>
        <w:t xml:space="preserve"> </w:t>
      </w:r>
      <w:r w:rsidR="000E39DF">
        <w:rPr>
          <w:rFonts w:ascii="Arial" w:hAnsi="Arial" w:cs="Helvetica"/>
          <w:szCs w:val="26"/>
        </w:rPr>
        <w:t>(marble)</w:t>
      </w:r>
      <w:r w:rsidRPr="00A607CB">
        <w:rPr>
          <w:rFonts w:ascii="Arial" w:hAnsi="Arial" w:cs="Helvetica"/>
          <w:szCs w:val="26"/>
        </w:rPr>
        <w:t xml:space="preserve">. Gesso was traditionally mixed with animal glue, usually </w:t>
      </w:r>
      <w:hyperlink r:id="rId13" w:history="1">
        <w:r w:rsidRPr="00A607CB">
          <w:rPr>
            <w:rFonts w:ascii="Arial" w:hAnsi="Arial" w:cs="Helvetica"/>
            <w:szCs w:val="26"/>
          </w:rPr>
          <w:t>rabbit-skin glue</w:t>
        </w:r>
      </w:hyperlink>
      <w:r w:rsidRPr="00A607CB">
        <w:rPr>
          <w:rFonts w:ascii="Arial" w:hAnsi="Arial" w:cs="Helvetica"/>
          <w:szCs w:val="26"/>
        </w:rPr>
        <w:t xml:space="preserve">, to </w:t>
      </w:r>
      <w:r w:rsidR="000E39DF">
        <w:rPr>
          <w:rFonts w:ascii="Arial" w:hAnsi="Arial" w:cs="Helvetica"/>
          <w:szCs w:val="26"/>
        </w:rPr>
        <w:t xml:space="preserve">be </w:t>
      </w:r>
      <w:r w:rsidRPr="00A607CB">
        <w:rPr>
          <w:rFonts w:ascii="Arial" w:hAnsi="Arial" w:cs="Helvetica"/>
          <w:szCs w:val="26"/>
        </w:rPr>
        <w:t>use</w:t>
      </w:r>
      <w:r w:rsidR="000E39DF">
        <w:rPr>
          <w:rFonts w:ascii="Arial" w:hAnsi="Arial" w:cs="Helvetica"/>
          <w:szCs w:val="26"/>
        </w:rPr>
        <w:t>d</w:t>
      </w:r>
      <w:r w:rsidRPr="00A607CB">
        <w:rPr>
          <w:rFonts w:ascii="Arial" w:hAnsi="Arial" w:cs="Helvetica"/>
          <w:szCs w:val="26"/>
        </w:rPr>
        <w:t xml:space="preserve"> as an absorbent primer coat for </w:t>
      </w:r>
      <w:hyperlink r:id="rId14" w:history="1">
        <w:r w:rsidRPr="00A607CB">
          <w:rPr>
            <w:rFonts w:ascii="Arial" w:hAnsi="Arial" w:cs="Helvetica"/>
            <w:szCs w:val="26"/>
          </w:rPr>
          <w:t>panel painting</w:t>
        </w:r>
      </w:hyperlink>
      <w:r w:rsidRPr="00A607CB">
        <w:rPr>
          <w:rFonts w:ascii="Arial" w:hAnsi="Arial" w:cs="Helvetica"/>
          <w:szCs w:val="26"/>
        </w:rPr>
        <w:t xml:space="preserve"> with </w:t>
      </w:r>
      <w:hyperlink r:id="rId15" w:history="1">
        <w:r w:rsidRPr="00A607CB">
          <w:rPr>
            <w:rFonts w:ascii="Arial" w:hAnsi="Arial" w:cs="Helvetica"/>
            <w:szCs w:val="26"/>
          </w:rPr>
          <w:t>tempera</w:t>
        </w:r>
      </w:hyperlink>
      <w:r w:rsidRPr="00A607CB">
        <w:rPr>
          <w:rFonts w:ascii="Arial" w:hAnsi="Arial" w:cs="Helvetica"/>
          <w:szCs w:val="26"/>
        </w:rPr>
        <w:t xml:space="preserve"> paints.</w:t>
      </w:r>
      <w:r w:rsidR="00B0539B" w:rsidRPr="00A607CB">
        <w:rPr>
          <w:rFonts w:ascii="Arial" w:hAnsi="Arial" w:cs="Helvetica"/>
          <w:szCs w:val="26"/>
        </w:rPr>
        <w:t xml:space="preserve"> Classical GESSO is a pure mix</w:t>
      </w:r>
      <w:r w:rsidR="00002C70">
        <w:rPr>
          <w:rFonts w:ascii="Arial" w:hAnsi="Arial" w:cs="Helvetica"/>
          <w:szCs w:val="26"/>
        </w:rPr>
        <w:t xml:space="preserve"> of rabbit skin glue, chalk </w:t>
      </w:r>
      <w:proofErr w:type="gramStart"/>
      <w:r w:rsidR="00002C70">
        <w:rPr>
          <w:rFonts w:ascii="Arial" w:hAnsi="Arial" w:cs="Helvetica"/>
          <w:szCs w:val="26"/>
        </w:rPr>
        <w:t xml:space="preserve">and  </w:t>
      </w:r>
      <w:r w:rsidR="00B0539B" w:rsidRPr="00A607CB">
        <w:rPr>
          <w:rFonts w:ascii="Arial" w:hAnsi="Arial" w:cs="Helvetica"/>
          <w:szCs w:val="26"/>
        </w:rPr>
        <w:t>marble</w:t>
      </w:r>
      <w:proofErr w:type="gramEnd"/>
      <w:r w:rsidR="00B0539B" w:rsidRPr="00A607CB">
        <w:rPr>
          <w:rFonts w:ascii="Arial" w:hAnsi="Arial" w:cs="Helvetica"/>
          <w:szCs w:val="26"/>
        </w:rPr>
        <w:t xml:space="preserve"> dust</w:t>
      </w:r>
      <w:r w:rsidR="00B0539B" w:rsidRPr="00A607CB">
        <w:rPr>
          <w:rFonts w:ascii="Helvetica" w:hAnsi="Helvetica" w:cs="Helvetica"/>
          <w:sz w:val="26"/>
          <w:szCs w:val="26"/>
        </w:rPr>
        <w:t xml:space="preserve">. </w:t>
      </w:r>
    </w:p>
    <w:p w14:paraId="2515F7BF" w14:textId="77777777" w:rsidR="00FD0E8A" w:rsidRPr="00A607CB" w:rsidRDefault="00FD0E8A" w:rsidP="00FD0E8A">
      <w:pPr>
        <w:rPr>
          <w:rFonts w:ascii="Arial" w:hAnsi="Arial" w:cs="Helvetica"/>
          <w:szCs w:val="26"/>
        </w:rPr>
      </w:pPr>
    </w:p>
    <w:p w14:paraId="56CE1E32" w14:textId="77777777" w:rsidR="00FD0E8A" w:rsidRPr="00A607CB" w:rsidRDefault="00FD0E8A" w:rsidP="00FD0E8A">
      <w:pPr>
        <w:rPr>
          <w:rFonts w:ascii="Arial" w:hAnsi="Arial" w:cs="Helvetica"/>
          <w:szCs w:val="26"/>
        </w:rPr>
      </w:pPr>
      <w:r w:rsidRPr="00A607CB">
        <w:rPr>
          <w:rFonts w:ascii="Arial" w:hAnsi="Arial" w:cs="Helvetica"/>
          <w:b/>
          <w:szCs w:val="26"/>
        </w:rPr>
        <w:t xml:space="preserve">ACRYLIC GESSO </w:t>
      </w:r>
      <w:r w:rsidRPr="00A607CB">
        <w:rPr>
          <w:rFonts w:ascii="Arial" w:hAnsi="Arial" w:cs="Helvetica"/>
          <w:szCs w:val="26"/>
        </w:rPr>
        <w:t xml:space="preserve">Modern "gesso" is actually a combination of </w:t>
      </w:r>
      <w:hyperlink r:id="rId16" w:history="1">
        <w:r w:rsidRPr="00A607CB">
          <w:rPr>
            <w:rFonts w:ascii="Arial" w:hAnsi="Arial" w:cs="Helvetica"/>
            <w:szCs w:val="26"/>
          </w:rPr>
          <w:t>calcium carbonate</w:t>
        </w:r>
      </w:hyperlink>
      <w:r w:rsidRPr="00A607CB">
        <w:rPr>
          <w:rFonts w:ascii="Arial" w:hAnsi="Arial" w:cs="Helvetica"/>
          <w:szCs w:val="26"/>
        </w:rPr>
        <w:t xml:space="preserve"> with an acrylic polymer medium</w:t>
      </w:r>
      <w:r w:rsidR="00B0539B" w:rsidRPr="00A607CB">
        <w:rPr>
          <w:rFonts w:ascii="Arial" w:hAnsi="Arial" w:cs="Helvetica"/>
          <w:szCs w:val="26"/>
        </w:rPr>
        <w:t xml:space="preserve">, </w:t>
      </w:r>
      <w:r w:rsidRPr="00A607CB">
        <w:rPr>
          <w:rFonts w:ascii="Arial" w:hAnsi="Arial" w:cs="Helvetica"/>
          <w:szCs w:val="26"/>
        </w:rPr>
        <w:t xml:space="preserve">a </w:t>
      </w:r>
      <w:hyperlink r:id="rId17" w:history="1">
        <w:r w:rsidRPr="00A607CB">
          <w:rPr>
            <w:rFonts w:ascii="Arial" w:hAnsi="Arial" w:cs="Helvetica"/>
            <w:szCs w:val="26"/>
          </w:rPr>
          <w:t>pigment</w:t>
        </w:r>
      </w:hyperlink>
      <w:r w:rsidRPr="00A607CB">
        <w:rPr>
          <w:rFonts w:ascii="Arial" w:hAnsi="Arial" w:cs="Helvetica"/>
          <w:szCs w:val="26"/>
        </w:rPr>
        <w:t xml:space="preserve"> and other chemicals that ensure flexibility, and ensure long archival life. It is sold premixed for both </w:t>
      </w:r>
      <w:hyperlink r:id="rId18" w:history="1">
        <w:r w:rsidRPr="00A607CB">
          <w:rPr>
            <w:rFonts w:ascii="Arial" w:hAnsi="Arial" w:cs="Helvetica"/>
            <w:szCs w:val="26"/>
          </w:rPr>
          <w:t>sizing</w:t>
        </w:r>
      </w:hyperlink>
      <w:r w:rsidR="000E39DF">
        <w:rPr>
          <w:rFonts w:ascii="Arial" w:hAnsi="Arial" w:cs="Helvetica"/>
          <w:szCs w:val="26"/>
        </w:rPr>
        <w:t xml:space="preserve"> and </w:t>
      </w:r>
      <w:proofErr w:type="gramStart"/>
      <w:r w:rsidR="000E39DF">
        <w:rPr>
          <w:rFonts w:ascii="Arial" w:hAnsi="Arial" w:cs="Helvetica"/>
          <w:szCs w:val="26"/>
        </w:rPr>
        <w:t xml:space="preserve">priming </w:t>
      </w:r>
      <w:r w:rsidRPr="00A607CB">
        <w:rPr>
          <w:rFonts w:ascii="Arial" w:hAnsi="Arial" w:cs="Helvetica"/>
          <w:szCs w:val="26"/>
        </w:rPr>
        <w:t xml:space="preserve"> </w:t>
      </w:r>
      <w:proofErr w:type="gramEnd"/>
      <w:r w:rsidR="005B7D3C">
        <w:fldChar w:fldCharType="begin"/>
      </w:r>
      <w:r w:rsidR="005B7D3C">
        <w:instrText xml:space="preserve"> HYPERLINK "http:/</w:instrText>
      </w:r>
      <w:r w:rsidR="005B7D3C">
        <w:instrText xml:space="preserve">/en.wikipedia.org/wiki/Canvas" </w:instrText>
      </w:r>
      <w:r w:rsidR="005B7D3C">
        <w:fldChar w:fldCharType="separate"/>
      </w:r>
      <w:r w:rsidRPr="00A607CB">
        <w:rPr>
          <w:rFonts w:ascii="Arial" w:hAnsi="Arial" w:cs="Helvetica"/>
          <w:szCs w:val="26"/>
        </w:rPr>
        <w:t>canvas</w:t>
      </w:r>
      <w:r w:rsidR="005B7D3C">
        <w:rPr>
          <w:rFonts w:ascii="Arial" w:hAnsi="Arial" w:cs="Helvetica"/>
          <w:szCs w:val="26"/>
        </w:rPr>
        <w:fldChar w:fldCharType="end"/>
      </w:r>
      <w:r w:rsidRPr="00A607CB">
        <w:rPr>
          <w:rFonts w:ascii="Arial" w:hAnsi="Arial" w:cs="Helvetica"/>
          <w:szCs w:val="26"/>
        </w:rPr>
        <w:t xml:space="preserve"> for </w:t>
      </w:r>
      <w:hyperlink r:id="rId19" w:history="1">
        <w:r w:rsidRPr="00A607CB">
          <w:rPr>
            <w:rFonts w:ascii="Arial" w:hAnsi="Arial" w:cs="Helvetica"/>
            <w:szCs w:val="26"/>
          </w:rPr>
          <w:t>painting</w:t>
        </w:r>
      </w:hyperlink>
      <w:r w:rsidRPr="00A607CB">
        <w:rPr>
          <w:rFonts w:ascii="Arial" w:hAnsi="Arial" w:cs="Helvetica"/>
          <w:szCs w:val="26"/>
        </w:rPr>
        <w:t xml:space="preserve">. While it does contain calcium carbonate to increase the absorbency of the primer coat, </w:t>
      </w:r>
      <w:hyperlink r:id="rId20" w:history="1">
        <w:r w:rsidRPr="00A607CB">
          <w:rPr>
            <w:rFonts w:ascii="Arial" w:hAnsi="Arial" w:cs="Helvetica"/>
            <w:szCs w:val="26"/>
          </w:rPr>
          <w:t>Titanium dioxide</w:t>
        </w:r>
      </w:hyperlink>
      <w:r w:rsidRPr="00A607CB">
        <w:rPr>
          <w:rFonts w:ascii="Arial" w:hAnsi="Arial" w:cs="Helvetica"/>
          <w:szCs w:val="26"/>
        </w:rPr>
        <w:t xml:space="preserve"> or titanium white is often added as the whitening agent. This allows the "gesso" to remain flexible e</w:t>
      </w:r>
      <w:r w:rsidR="000E39DF">
        <w:rPr>
          <w:rFonts w:ascii="Arial" w:hAnsi="Arial" w:cs="Helvetica"/>
          <w:szCs w:val="26"/>
        </w:rPr>
        <w:t>nough for</w:t>
      </w:r>
      <w:r w:rsidRPr="00A607CB">
        <w:rPr>
          <w:rFonts w:ascii="Arial" w:hAnsi="Arial" w:cs="Helvetica"/>
          <w:szCs w:val="26"/>
        </w:rPr>
        <w:t xml:space="preserve"> use on canvas.</w:t>
      </w:r>
    </w:p>
    <w:p w14:paraId="3C694CC4" w14:textId="77777777" w:rsidR="00FD0E8A" w:rsidRPr="00A607CB" w:rsidRDefault="00FD0E8A" w:rsidP="00FD0E8A">
      <w:pPr>
        <w:rPr>
          <w:rFonts w:ascii="Arial" w:hAnsi="Arial" w:cs="Helvetica"/>
          <w:szCs w:val="26"/>
        </w:rPr>
      </w:pPr>
    </w:p>
    <w:p w14:paraId="2EB2C48F" w14:textId="77777777" w:rsidR="00FD0E8A" w:rsidRPr="00A607CB" w:rsidRDefault="00FD0E8A" w:rsidP="00FD0E8A">
      <w:pPr>
        <w:widowControl w:val="0"/>
        <w:autoSpaceDE w:val="0"/>
        <w:autoSpaceDN w:val="0"/>
        <w:adjustRightInd w:val="0"/>
        <w:spacing w:after="120" w:line="380" w:lineRule="atLeast"/>
        <w:rPr>
          <w:rFonts w:ascii="Arial" w:hAnsi="Arial" w:cs="Helvetica"/>
          <w:szCs w:val="26"/>
        </w:rPr>
      </w:pPr>
      <w:r w:rsidRPr="00A607CB">
        <w:rPr>
          <w:rFonts w:ascii="Arial" w:hAnsi="Arial" w:cs="Helvetica"/>
          <w:b/>
          <w:szCs w:val="26"/>
        </w:rPr>
        <w:t xml:space="preserve">Linseed Oil </w:t>
      </w:r>
      <w:r w:rsidR="00F4656A" w:rsidRPr="00A607CB">
        <w:rPr>
          <w:rFonts w:ascii="Arial" w:hAnsi="Arial" w:cs="Helvetica"/>
          <w:szCs w:val="26"/>
        </w:rPr>
        <w:t xml:space="preserve">is </w:t>
      </w:r>
      <w:r w:rsidR="00A12124" w:rsidRPr="00A607CB">
        <w:rPr>
          <w:rFonts w:ascii="Arial" w:hAnsi="Arial" w:cs="Helvetica"/>
          <w:szCs w:val="26"/>
        </w:rPr>
        <w:t>a</w:t>
      </w:r>
      <w:r w:rsidRPr="00A607CB">
        <w:rPr>
          <w:rFonts w:ascii="Arial" w:hAnsi="Arial" w:cs="Helvetica"/>
          <w:szCs w:val="26"/>
        </w:rPr>
        <w:t xml:space="preserve"> </w:t>
      </w:r>
      <w:r w:rsidRPr="00A607CB">
        <w:rPr>
          <w:rFonts w:ascii="Arial" w:hAnsi="Arial" w:cs="Helvetica"/>
          <w:b/>
          <w:bCs/>
          <w:szCs w:val="26"/>
        </w:rPr>
        <w:t>flax seed oil</w:t>
      </w:r>
      <w:r w:rsidR="000E39DF">
        <w:rPr>
          <w:rFonts w:ascii="Arial" w:hAnsi="Arial" w:cs="Helvetica"/>
          <w:szCs w:val="26"/>
        </w:rPr>
        <w:t xml:space="preserve">: </w:t>
      </w:r>
      <w:r w:rsidRPr="00A607CB">
        <w:rPr>
          <w:rFonts w:ascii="Arial" w:hAnsi="Arial" w:cs="Helvetica"/>
          <w:szCs w:val="26"/>
        </w:rPr>
        <w:t xml:space="preserve"> a clear to yellowish oil obtained from the dried ripe seeds of the </w:t>
      </w:r>
      <w:hyperlink r:id="rId21" w:history="1">
        <w:r w:rsidRPr="00A607CB">
          <w:rPr>
            <w:rFonts w:ascii="Arial" w:hAnsi="Arial" w:cs="Helvetica"/>
            <w:szCs w:val="26"/>
          </w:rPr>
          <w:t>flax</w:t>
        </w:r>
      </w:hyperlink>
      <w:r w:rsidRPr="00A607CB">
        <w:rPr>
          <w:rFonts w:ascii="Arial" w:hAnsi="Arial" w:cs="Helvetica"/>
          <w:szCs w:val="26"/>
        </w:rPr>
        <w:t xml:space="preserve"> plant .The oil is obtained by cold pressing, sometimes followed by </w:t>
      </w:r>
      <w:hyperlink r:id="rId22" w:history="1">
        <w:r w:rsidRPr="00A607CB">
          <w:rPr>
            <w:rFonts w:ascii="Arial" w:hAnsi="Arial" w:cs="Helvetica"/>
            <w:szCs w:val="26"/>
          </w:rPr>
          <w:t>solvent extraction</w:t>
        </w:r>
      </w:hyperlink>
      <w:r w:rsidRPr="00A607CB">
        <w:rPr>
          <w:rFonts w:ascii="Arial" w:hAnsi="Arial" w:cs="Helvetica"/>
          <w:szCs w:val="26"/>
        </w:rPr>
        <w:t xml:space="preserve">. Linseed oil is a common carrier used in </w:t>
      </w:r>
      <w:hyperlink r:id="rId23" w:history="1">
        <w:r w:rsidRPr="00A607CB">
          <w:rPr>
            <w:rFonts w:ascii="Arial" w:hAnsi="Arial" w:cs="Helvetica"/>
            <w:szCs w:val="26"/>
          </w:rPr>
          <w:t>oil paint</w:t>
        </w:r>
      </w:hyperlink>
      <w:r w:rsidRPr="00A607CB">
        <w:rPr>
          <w:rFonts w:ascii="Arial" w:hAnsi="Arial" w:cs="Helvetica"/>
          <w:szCs w:val="26"/>
        </w:rPr>
        <w:t>. It can also be used as a painting medium, making oil paints more fluid, transparent and glossy. It is available in varieties such as cold pressed, alkali refined, sun bleach</w:t>
      </w:r>
      <w:r w:rsidR="00C54038">
        <w:rPr>
          <w:rFonts w:ascii="Arial" w:hAnsi="Arial" w:cs="Helvetica"/>
          <w:szCs w:val="26"/>
        </w:rPr>
        <w:t>ed, sun thickened, and polymeriz</w:t>
      </w:r>
      <w:r w:rsidRPr="00A607CB">
        <w:rPr>
          <w:rFonts w:ascii="Arial" w:hAnsi="Arial" w:cs="Helvetica"/>
          <w:szCs w:val="26"/>
        </w:rPr>
        <w:t xml:space="preserve">ed (stand oil). The use of linseed oil was </w:t>
      </w:r>
      <w:r w:rsidRPr="00A607CB">
        <w:rPr>
          <w:rFonts w:ascii="Arial" w:hAnsi="Arial" w:cs="Helvetica"/>
          <w:szCs w:val="26"/>
        </w:rPr>
        <w:lastRenderedPageBreak/>
        <w:t>a significant step in the technology of oil painting.</w:t>
      </w:r>
    </w:p>
    <w:p w14:paraId="1B2B751F" w14:textId="77777777" w:rsidR="00FD0E8A" w:rsidRPr="00A607CB" w:rsidRDefault="00FD0E8A" w:rsidP="00FD0E8A">
      <w:pPr>
        <w:rPr>
          <w:rFonts w:ascii="Arial" w:hAnsi="Arial" w:cs="Helvetica"/>
          <w:szCs w:val="26"/>
        </w:rPr>
      </w:pPr>
      <w:r w:rsidRPr="00A607CB">
        <w:rPr>
          <w:rFonts w:ascii="Arial" w:hAnsi="Arial" w:cs="Helvetica"/>
          <w:b/>
          <w:szCs w:val="26"/>
        </w:rPr>
        <w:t xml:space="preserve">Stand Oil </w:t>
      </w:r>
      <w:r w:rsidRPr="00A607CB">
        <w:rPr>
          <w:rFonts w:ascii="Arial" w:hAnsi="Arial" w:cs="Helvetica"/>
          <w:szCs w:val="26"/>
        </w:rPr>
        <w:t>is linseed (flax) oil that has been boiled and thickened.</w:t>
      </w:r>
    </w:p>
    <w:p w14:paraId="6D38F190" w14:textId="77777777" w:rsidR="00FD0E8A" w:rsidRPr="00A607CB" w:rsidRDefault="00FD0E8A" w:rsidP="00FD0E8A">
      <w:pPr>
        <w:rPr>
          <w:rFonts w:ascii="Arial" w:hAnsi="Arial" w:cs="Helvetica"/>
          <w:szCs w:val="26"/>
        </w:rPr>
      </w:pPr>
    </w:p>
    <w:p w14:paraId="3C981035" w14:textId="77777777" w:rsidR="00FD0E8A" w:rsidRPr="00A607CB" w:rsidRDefault="00FD0E8A" w:rsidP="00FD0E8A">
      <w:pPr>
        <w:rPr>
          <w:rFonts w:ascii="Arial" w:hAnsi="Arial" w:cs="Helvetica"/>
          <w:szCs w:val="26"/>
        </w:rPr>
      </w:pPr>
      <w:proofErr w:type="spellStart"/>
      <w:r w:rsidRPr="00A607CB">
        <w:rPr>
          <w:rFonts w:ascii="Arial" w:hAnsi="Arial" w:cs="Helvetica"/>
          <w:b/>
          <w:szCs w:val="26"/>
        </w:rPr>
        <w:t>Damar</w:t>
      </w:r>
      <w:proofErr w:type="spellEnd"/>
      <w:r w:rsidRPr="00A607CB">
        <w:rPr>
          <w:rFonts w:ascii="Arial" w:hAnsi="Arial" w:cs="Helvetica"/>
          <w:b/>
          <w:szCs w:val="26"/>
        </w:rPr>
        <w:t xml:space="preserve"> Varnish is </w:t>
      </w:r>
      <w:r w:rsidRPr="00A607CB">
        <w:rPr>
          <w:rFonts w:ascii="Arial" w:hAnsi="Arial" w:cs="Helvetica"/>
          <w:b/>
          <w:bCs/>
          <w:szCs w:val="26"/>
        </w:rPr>
        <w:t xml:space="preserve">Dammar </w:t>
      </w:r>
      <w:hyperlink r:id="rId24" w:history="1">
        <w:r w:rsidRPr="00A607CB">
          <w:rPr>
            <w:rFonts w:ascii="Arial" w:hAnsi="Arial" w:cs="Helvetica"/>
            <w:b/>
            <w:bCs/>
            <w:szCs w:val="26"/>
          </w:rPr>
          <w:t>gum</w:t>
        </w:r>
      </w:hyperlink>
      <w:r w:rsidRPr="00A607CB">
        <w:rPr>
          <w:rFonts w:ascii="Arial" w:hAnsi="Arial" w:cs="Helvetica"/>
          <w:szCs w:val="26"/>
        </w:rPr>
        <w:t xml:space="preserve">. It is obtained from family of trees in </w:t>
      </w:r>
      <w:hyperlink r:id="rId25" w:history="1">
        <w:r w:rsidRPr="00A607CB">
          <w:rPr>
            <w:rFonts w:ascii="Arial" w:hAnsi="Arial" w:cs="Helvetica"/>
            <w:szCs w:val="26"/>
          </w:rPr>
          <w:t>India</w:t>
        </w:r>
      </w:hyperlink>
      <w:r w:rsidRPr="00A607CB">
        <w:rPr>
          <w:rFonts w:ascii="Arial" w:hAnsi="Arial" w:cs="Helvetica"/>
          <w:szCs w:val="26"/>
        </w:rPr>
        <w:t xml:space="preserve"> and </w:t>
      </w:r>
      <w:hyperlink r:id="rId26" w:history="1">
        <w:r w:rsidRPr="00A607CB">
          <w:rPr>
            <w:rFonts w:ascii="Arial" w:hAnsi="Arial" w:cs="Helvetica"/>
            <w:szCs w:val="26"/>
          </w:rPr>
          <w:t>East Asia</w:t>
        </w:r>
      </w:hyperlink>
      <w:r w:rsidRPr="00A607CB">
        <w:rPr>
          <w:rFonts w:ascii="Arial" w:hAnsi="Arial" w:cs="Helvetica"/>
          <w:szCs w:val="26"/>
        </w:rPr>
        <w:t>.</w:t>
      </w:r>
      <w:r w:rsidR="00B0539B" w:rsidRPr="00A607CB">
        <w:rPr>
          <w:rFonts w:ascii="Arial" w:hAnsi="Arial" w:cs="Helvetica"/>
          <w:szCs w:val="26"/>
        </w:rPr>
        <w:t xml:space="preserve"> After</w:t>
      </w:r>
      <w:r w:rsidR="000E39DF">
        <w:rPr>
          <w:rFonts w:ascii="Arial" w:hAnsi="Arial" w:cs="Helvetica"/>
          <w:szCs w:val="26"/>
        </w:rPr>
        <w:t xml:space="preserve"> being taken from the tree it is dried into crystals and </w:t>
      </w:r>
      <w:r w:rsidR="00B0539B" w:rsidRPr="00A607CB">
        <w:rPr>
          <w:rFonts w:ascii="Arial" w:hAnsi="Arial" w:cs="Helvetica"/>
          <w:szCs w:val="26"/>
        </w:rPr>
        <w:t>crush</w:t>
      </w:r>
      <w:r w:rsidR="000E39DF">
        <w:rPr>
          <w:rFonts w:ascii="Arial" w:hAnsi="Arial" w:cs="Helvetica"/>
          <w:szCs w:val="26"/>
        </w:rPr>
        <w:t>ed</w:t>
      </w:r>
      <w:r w:rsidR="00B0539B" w:rsidRPr="00A607CB">
        <w:rPr>
          <w:rFonts w:ascii="Arial" w:hAnsi="Arial" w:cs="Helvetica"/>
          <w:szCs w:val="26"/>
        </w:rPr>
        <w:t xml:space="preserve"> and cook</w:t>
      </w:r>
      <w:r w:rsidR="000E39DF">
        <w:rPr>
          <w:rFonts w:ascii="Arial" w:hAnsi="Arial" w:cs="Helvetica"/>
          <w:szCs w:val="26"/>
        </w:rPr>
        <w:t>ed</w:t>
      </w:r>
      <w:r w:rsidR="00B0539B" w:rsidRPr="00A607CB">
        <w:rPr>
          <w:rFonts w:ascii="Arial" w:hAnsi="Arial" w:cs="Helvetica"/>
          <w:szCs w:val="26"/>
        </w:rPr>
        <w:t xml:space="preserve"> into resin “varnish”</w:t>
      </w:r>
    </w:p>
    <w:p w14:paraId="30B29480" w14:textId="77777777" w:rsidR="00F4656A" w:rsidRPr="00A607CB" w:rsidRDefault="00F4656A" w:rsidP="003C4732">
      <w:pPr>
        <w:spacing w:beforeLines="1" w:before="2" w:afterLines="1" w:after="2"/>
        <w:outlineLvl w:val="2"/>
        <w:rPr>
          <w:rFonts w:ascii="Arial" w:hAnsi="Arial"/>
          <w:szCs w:val="20"/>
        </w:rPr>
      </w:pPr>
    </w:p>
    <w:p w14:paraId="4DF7C4C5" w14:textId="77777777" w:rsidR="00F4656A" w:rsidRPr="00A607CB" w:rsidRDefault="00F4656A" w:rsidP="003C4732">
      <w:pPr>
        <w:spacing w:beforeLines="1" w:before="2" w:afterLines="1" w:after="2"/>
        <w:outlineLvl w:val="2"/>
        <w:rPr>
          <w:rFonts w:ascii="Arial" w:hAnsi="Arial"/>
          <w:szCs w:val="20"/>
        </w:rPr>
      </w:pPr>
      <w:r w:rsidRPr="00A607CB">
        <w:rPr>
          <w:rFonts w:ascii="Arial" w:hAnsi="Arial"/>
          <w:szCs w:val="20"/>
        </w:rPr>
        <w:t xml:space="preserve">Many other oils can be used in oil painting. Vegetable oil, corn oil and olive oil are not recommended, because of how slow they dry and how yellowish they later become. </w:t>
      </w:r>
      <w:r w:rsidR="000E39DF">
        <w:rPr>
          <w:rFonts w:ascii="Arial" w:hAnsi="Arial"/>
          <w:szCs w:val="20"/>
        </w:rPr>
        <w:t xml:space="preserve">Mineral </w:t>
      </w:r>
      <w:r w:rsidRPr="00A607CB">
        <w:rPr>
          <w:rFonts w:ascii="Arial" w:hAnsi="Arial"/>
          <w:szCs w:val="20"/>
        </w:rPr>
        <w:t xml:space="preserve">oil (sold </w:t>
      </w:r>
      <w:r w:rsidR="000E39DF">
        <w:rPr>
          <w:rFonts w:ascii="Arial" w:hAnsi="Arial"/>
          <w:szCs w:val="20"/>
        </w:rPr>
        <w:t xml:space="preserve">as “car oil” </w:t>
      </w:r>
      <w:r w:rsidRPr="00A607CB">
        <w:rPr>
          <w:rFonts w:ascii="Arial" w:hAnsi="Arial"/>
          <w:szCs w:val="20"/>
        </w:rPr>
        <w:t>in hardware stores) is usabl</w:t>
      </w:r>
      <w:r w:rsidR="00A12124" w:rsidRPr="00A607CB">
        <w:rPr>
          <w:rFonts w:ascii="Arial" w:hAnsi="Arial"/>
          <w:szCs w:val="20"/>
        </w:rPr>
        <w:t xml:space="preserve">e, but needs a lot of filtering, standing and smells. Walnut oil, poppy seed oil </w:t>
      </w:r>
      <w:proofErr w:type="gramStart"/>
      <w:r w:rsidR="00A12124" w:rsidRPr="00A607CB">
        <w:rPr>
          <w:rFonts w:ascii="Arial" w:hAnsi="Arial"/>
          <w:szCs w:val="20"/>
        </w:rPr>
        <w:t>are</w:t>
      </w:r>
      <w:proofErr w:type="gramEnd"/>
      <w:r w:rsidR="00A12124" w:rsidRPr="00A607CB">
        <w:rPr>
          <w:rFonts w:ascii="Arial" w:hAnsi="Arial"/>
          <w:szCs w:val="20"/>
        </w:rPr>
        <w:t xml:space="preserve"> good, but will dry slow</w:t>
      </w:r>
      <w:r w:rsidR="000E39DF">
        <w:rPr>
          <w:rFonts w:ascii="Arial" w:hAnsi="Arial"/>
          <w:szCs w:val="20"/>
        </w:rPr>
        <w:t>ly</w:t>
      </w:r>
      <w:r w:rsidR="00A12124" w:rsidRPr="00A607CB">
        <w:rPr>
          <w:rFonts w:ascii="Arial" w:hAnsi="Arial"/>
          <w:szCs w:val="20"/>
        </w:rPr>
        <w:t>.</w:t>
      </w:r>
    </w:p>
    <w:p w14:paraId="3544A457" w14:textId="77777777" w:rsidR="000F27AB" w:rsidRPr="00A607CB" w:rsidRDefault="000F27AB" w:rsidP="003C4732">
      <w:pPr>
        <w:spacing w:beforeLines="1" w:before="2" w:afterLines="1" w:after="2"/>
        <w:outlineLvl w:val="2"/>
        <w:rPr>
          <w:rFonts w:ascii="Arial" w:hAnsi="Arial"/>
          <w:szCs w:val="20"/>
        </w:rPr>
      </w:pPr>
    </w:p>
    <w:p w14:paraId="2561713A" w14:textId="77777777" w:rsidR="000F27AB" w:rsidRPr="00A607CB" w:rsidRDefault="000F27AB" w:rsidP="003C4732">
      <w:pPr>
        <w:spacing w:beforeLines="1" w:before="2" w:afterLines="1" w:after="2"/>
        <w:outlineLvl w:val="2"/>
        <w:rPr>
          <w:rFonts w:ascii="Arial" w:hAnsi="Arial"/>
          <w:b/>
          <w:szCs w:val="20"/>
        </w:rPr>
      </w:pPr>
      <w:r w:rsidRPr="00A607CB">
        <w:rPr>
          <w:rFonts w:ascii="Arial" w:hAnsi="Arial"/>
          <w:b/>
          <w:szCs w:val="20"/>
        </w:rPr>
        <w:t>Classic Recipes for Painting Mediums:</w:t>
      </w:r>
    </w:p>
    <w:p w14:paraId="26418CD2" w14:textId="77777777" w:rsidR="000F27AB" w:rsidRPr="00A607CB" w:rsidRDefault="000F27AB" w:rsidP="003C4732">
      <w:pPr>
        <w:spacing w:beforeLines="1" w:before="2" w:afterLines="1" w:after="2"/>
        <w:outlineLvl w:val="2"/>
        <w:rPr>
          <w:rFonts w:ascii="Arial" w:hAnsi="Arial"/>
          <w:b/>
          <w:szCs w:val="20"/>
        </w:rPr>
      </w:pPr>
    </w:p>
    <w:p w14:paraId="3BC42A75"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t>Leanest Basic Painting Medium:</w:t>
      </w:r>
    </w:p>
    <w:p w14:paraId="6F9D9FFF" w14:textId="77777777" w:rsidR="000F27AB" w:rsidRPr="00A607CB" w:rsidRDefault="000F27AB" w:rsidP="003C4732">
      <w:pPr>
        <w:numPr>
          <w:ilvl w:val="0"/>
          <w:numId w:val="1"/>
        </w:numPr>
        <w:spacing w:beforeLines="1" w:before="2" w:afterLines="1" w:after="2"/>
        <w:rPr>
          <w:rFonts w:ascii="Arial" w:hAnsi="Arial"/>
          <w:szCs w:val="20"/>
        </w:rPr>
      </w:pPr>
      <w:r w:rsidRPr="00A607CB">
        <w:rPr>
          <w:rFonts w:ascii="Arial" w:hAnsi="Arial"/>
          <w:szCs w:val="20"/>
        </w:rPr>
        <w:t xml:space="preserve">1 Part: Linseed Oil </w:t>
      </w:r>
    </w:p>
    <w:p w14:paraId="0D0FDD25" w14:textId="77777777" w:rsidR="000F27AB" w:rsidRPr="00A607CB" w:rsidRDefault="000F27AB" w:rsidP="003C4732">
      <w:pPr>
        <w:numPr>
          <w:ilvl w:val="0"/>
          <w:numId w:val="1"/>
        </w:numPr>
        <w:spacing w:beforeLines="1" w:before="2" w:afterLines="1" w:after="2"/>
        <w:rPr>
          <w:rFonts w:ascii="Arial" w:hAnsi="Arial"/>
          <w:szCs w:val="20"/>
        </w:rPr>
      </w:pPr>
      <w:r w:rsidRPr="00A607CB">
        <w:rPr>
          <w:rFonts w:ascii="Arial" w:hAnsi="Arial"/>
          <w:szCs w:val="20"/>
        </w:rPr>
        <w:t>5 Parts: Gum Turpentine</w:t>
      </w:r>
    </w:p>
    <w:p w14:paraId="34A3904F"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t>Leaner Basic Painting Medium:</w:t>
      </w:r>
    </w:p>
    <w:p w14:paraId="01E40590" w14:textId="77777777" w:rsidR="000F27AB" w:rsidRPr="00A607CB" w:rsidRDefault="000F27AB" w:rsidP="003C4732">
      <w:pPr>
        <w:numPr>
          <w:ilvl w:val="0"/>
          <w:numId w:val="2"/>
        </w:numPr>
        <w:spacing w:beforeLines="1" w:before="2" w:afterLines="1" w:after="2"/>
        <w:rPr>
          <w:rFonts w:ascii="Arial" w:hAnsi="Arial"/>
          <w:szCs w:val="20"/>
        </w:rPr>
      </w:pPr>
      <w:r w:rsidRPr="00A607CB">
        <w:rPr>
          <w:rFonts w:ascii="Arial" w:hAnsi="Arial"/>
          <w:szCs w:val="20"/>
        </w:rPr>
        <w:t xml:space="preserve">1/2 Part:  Linseed Oil </w:t>
      </w:r>
    </w:p>
    <w:p w14:paraId="23B61724" w14:textId="77777777" w:rsidR="000F27AB" w:rsidRPr="00A607CB" w:rsidRDefault="000F27AB" w:rsidP="003C4732">
      <w:pPr>
        <w:numPr>
          <w:ilvl w:val="0"/>
          <w:numId w:val="2"/>
        </w:numPr>
        <w:spacing w:beforeLines="1" w:before="2" w:afterLines="1" w:after="2"/>
        <w:rPr>
          <w:rFonts w:ascii="Arial" w:hAnsi="Arial"/>
          <w:szCs w:val="20"/>
        </w:rPr>
      </w:pPr>
      <w:r w:rsidRPr="00A607CB">
        <w:rPr>
          <w:rFonts w:ascii="Arial" w:hAnsi="Arial"/>
          <w:szCs w:val="20"/>
        </w:rPr>
        <w:t xml:space="preserve">1/2 Part:  Stand Oil </w:t>
      </w:r>
    </w:p>
    <w:p w14:paraId="1BA291E8" w14:textId="77777777" w:rsidR="000F27AB" w:rsidRPr="00A607CB" w:rsidRDefault="000F27AB" w:rsidP="003C4732">
      <w:pPr>
        <w:numPr>
          <w:ilvl w:val="0"/>
          <w:numId w:val="3"/>
        </w:numPr>
        <w:spacing w:beforeLines="1" w:before="2" w:afterLines="1" w:after="2"/>
        <w:rPr>
          <w:rFonts w:ascii="Arial" w:hAnsi="Arial"/>
          <w:szCs w:val="20"/>
        </w:rPr>
      </w:pPr>
      <w:r w:rsidRPr="00A607CB">
        <w:rPr>
          <w:rFonts w:ascii="Arial" w:hAnsi="Arial"/>
          <w:szCs w:val="20"/>
        </w:rPr>
        <w:t>5 Parts: Gum Turpentine</w:t>
      </w:r>
    </w:p>
    <w:p w14:paraId="46C422E2"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t>Lean Basic Painting Medium:</w:t>
      </w:r>
    </w:p>
    <w:p w14:paraId="6D7B1B61" w14:textId="77777777" w:rsidR="000F27AB" w:rsidRPr="00A607CB" w:rsidRDefault="000F27AB" w:rsidP="003C4732">
      <w:pPr>
        <w:numPr>
          <w:ilvl w:val="0"/>
          <w:numId w:val="4"/>
        </w:numPr>
        <w:spacing w:beforeLines="1" w:before="2" w:afterLines="1" w:after="2"/>
        <w:rPr>
          <w:rFonts w:ascii="Arial" w:hAnsi="Arial"/>
          <w:szCs w:val="20"/>
        </w:rPr>
      </w:pPr>
      <w:r w:rsidRPr="00A607CB">
        <w:rPr>
          <w:rFonts w:ascii="Arial" w:hAnsi="Arial"/>
          <w:szCs w:val="20"/>
        </w:rPr>
        <w:t xml:space="preserve">1 Part: Stand Oil </w:t>
      </w:r>
    </w:p>
    <w:p w14:paraId="26D64BEE" w14:textId="77777777" w:rsidR="000F27AB" w:rsidRPr="00A607CB" w:rsidRDefault="000F27AB" w:rsidP="003C4732">
      <w:pPr>
        <w:numPr>
          <w:ilvl w:val="0"/>
          <w:numId w:val="4"/>
        </w:numPr>
        <w:spacing w:beforeLines="1" w:before="2" w:afterLines="1" w:after="2"/>
        <w:rPr>
          <w:rFonts w:ascii="Arial" w:hAnsi="Arial"/>
          <w:szCs w:val="20"/>
        </w:rPr>
      </w:pPr>
      <w:r w:rsidRPr="00A607CB">
        <w:rPr>
          <w:rFonts w:ascii="Arial" w:hAnsi="Arial"/>
          <w:szCs w:val="20"/>
        </w:rPr>
        <w:t>5 parts: Gum Turpentine</w:t>
      </w:r>
    </w:p>
    <w:p w14:paraId="062BAE53"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t>All Purpose Lean Painting &amp; Glazing Medium:</w:t>
      </w:r>
    </w:p>
    <w:p w14:paraId="54CB56DB" w14:textId="77777777" w:rsidR="000F27AB" w:rsidRPr="00A607CB" w:rsidRDefault="000F27AB" w:rsidP="003C4732">
      <w:pPr>
        <w:spacing w:beforeLines="1" w:before="2" w:afterLines="1" w:after="2"/>
        <w:outlineLvl w:val="4"/>
        <w:rPr>
          <w:rFonts w:ascii="Arial" w:hAnsi="Arial"/>
          <w:b/>
          <w:szCs w:val="20"/>
        </w:rPr>
      </w:pPr>
      <w:r w:rsidRPr="00A607CB">
        <w:rPr>
          <w:rFonts w:ascii="Arial" w:hAnsi="Arial"/>
          <w:b/>
          <w:szCs w:val="20"/>
        </w:rPr>
        <w:t>(Artists use this recipe from start to finish)</w:t>
      </w:r>
    </w:p>
    <w:p w14:paraId="17CFEBF3" w14:textId="77777777" w:rsidR="000F27AB" w:rsidRPr="00A607CB" w:rsidRDefault="000F27AB" w:rsidP="003C4732">
      <w:pPr>
        <w:numPr>
          <w:ilvl w:val="0"/>
          <w:numId w:val="5"/>
        </w:numPr>
        <w:spacing w:beforeLines="1" w:before="2" w:afterLines="1" w:after="2"/>
        <w:rPr>
          <w:rFonts w:ascii="Arial" w:hAnsi="Arial"/>
          <w:szCs w:val="20"/>
        </w:rPr>
      </w:pPr>
      <w:r w:rsidRPr="00A607CB">
        <w:rPr>
          <w:rFonts w:ascii="Arial" w:hAnsi="Arial"/>
          <w:szCs w:val="20"/>
        </w:rPr>
        <w:t xml:space="preserve">1 Part: Stand Oil </w:t>
      </w:r>
    </w:p>
    <w:p w14:paraId="1E9B7B55" w14:textId="77777777" w:rsidR="000F27AB" w:rsidRPr="00A607CB" w:rsidRDefault="000F27AB" w:rsidP="003C4732">
      <w:pPr>
        <w:numPr>
          <w:ilvl w:val="0"/>
          <w:numId w:val="5"/>
        </w:numPr>
        <w:spacing w:beforeLines="1" w:before="2" w:afterLines="1" w:after="2"/>
        <w:rPr>
          <w:rFonts w:ascii="Arial" w:hAnsi="Arial"/>
          <w:szCs w:val="20"/>
        </w:rPr>
      </w:pPr>
      <w:r w:rsidRPr="00A607CB">
        <w:rPr>
          <w:rFonts w:ascii="Arial" w:hAnsi="Arial"/>
          <w:szCs w:val="20"/>
        </w:rPr>
        <w:t xml:space="preserve">1 Part: </w:t>
      </w:r>
      <w:proofErr w:type="spellStart"/>
      <w:r w:rsidRPr="00A607CB">
        <w:rPr>
          <w:rFonts w:ascii="Arial" w:hAnsi="Arial"/>
          <w:szCs w:val="20"/>
        </w:rPr>
        <w:t>Damar</w:t>
      </w:r>
      <w:proofErr w:type="spellEnd"/>
      <w:r w:rsidRPr="00A607CB">
        <w:rPr>
          <w:rFonts w:ascii="Arial" w:hAnsi="Arial"/>
          <w:szCs w:val="20"/>
        </w:rPr>
        <w:t xml:space="preserve"> Varnish (5 lb. cut) </w:t>
      </w:r>
    </w:p>
    <w:p w14:paraId="4DD72C3E" w14:textId="77777777" w:rsidR="000F27AB" w:rsidRPr="00A607CB" w:rsidRDefault="000F27AB" w:rsidP="003C4732">
      <w:pPr>
        <w:numPr>
          <w:ilvl w:val="0"/>
          <w:numId w:val="5"/>
        </w:numPr>
        <w:spacing w:beforeLines="1" w:before="2" w:afterLines="1" w:after="2"/>
        <w:rPr>
          <w:rFonts w:ascii="Arial" w:hAnsi="Arial"/>
          <w:szCs w:val="20"/>
        </w:rPr>
      </w:pPr>
      <w:r w:rsidRPr="00A607CB">
        <w:rPr>
          <w:rFonts w:ascii="Arial" w:hAnsi="Arial"/>
          <w:szCs w:val="20"/>
        </w:rPr>
        <w:t>5 Parts: Gum Turpentine</w:t>
      </w:r>
    </w:p>
    <w:p w14:paraId="52C9217C"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t xml:space="preserve">Fat Stand Oil </w:t>
      </w:r>
      <w:proofErr w:type="spellStart"/>
      <w:r w:rsidRPr="00A607CB">
        <w:rPr>
          <w:rFonts w:ascii="Arial" w:hAnsi="Arial"/>
          <w:b/>
          <w:szCs w:val="20"/>
        </w:rPr>
        <w:t>Damar</w:t>
      </w:r>
      <w:proofErr w:type="spellEnd"/>
      <w:r w:rsidRPr="00A607CB">
        <w:rPr>
          <w:rFonts w:ascii="Arial" w:hAnsi="Arial"/>
          <w:b/>
          <w:szCs w:val="20"/>
        </w:rPr>
        <w:t xml:space="preserve"> Concentrate:</w:t>
      </w:r>
    </w:p>
    <w:p w14:paraId="09167F85" w14:textId="77777777" w:rsidR="000F27AB" w:rsidRPr="00A607CB" w:rsidRDefault="000F27AB" w:rsidP="003C4732">
      <w:pPr>
        <w:numPr>
          <w:ilvl w:val="0"/>
          <w:numId w:val="6"/>
        </w:numPr>
        <w:spacing w:beforeLines="1" w:before="2" w:afterLines="1" w:after="2"/>
        <w:rPr>
          <w:rFonts w:ascii="Arial" w:hAnsi="Arial"/>
          <w:szCs w:val="20"/>
        </w:rPr>
      </w:pPr>
      <w:r w:rsidRPr="00A607CB">
        <w:rPr>
          <w:rFonts w:ascii="Arial" w:hAnsi="Arial"/>
          <w:szCs w:val="20"/>
        </w:rPr>
        <w:t xml:space="preserve">1 Part: Stand Oil </w:t>
      </w:r>
    </w:p>
    <w:p w14:paraId="3F26D341" w14:textId="77777777" w:rsidR="000F27AB" w:rsidRPr="00A607CB" w:rsidRDefault="000F27AB" w:rsidP="003C4732">
      <w:pPr>
        <w:numPr>
          <w:ilvl w:val="0"/>
          <w:numId w:val="6"/>
        </w:numPr>
        <w:spacing w:beforeLines="1" w:before="2" w:afterLines="1" w:after="2"/>
        <w:rPr>
          <w:rFonts w:ascii="Arial" w:hAnsi="Arial"/>
          <w:szCs w:val="20"/>
        </w:rPr>
      </w:pPr>
      <w:r w:rsidRPr="00A607CB">
        <w:rPr>
          <w:rFonts w:ascii="Arial" w:hAnsi="Arial"/>
          <w:szCs w:val="20"/>
        </w:rPr>
        <w:t xml:space="preserve">1 Part: </w:t>
      </w:r>
      <w:proofErr w:type="spellStart"/>
      <w:r w:rsidRPr="00A607CB">
        <w:rPr>
          <w:rFonts w:ascii="Arial" w:hAnsi="Arial"/>
          <w:szCs w:val="20"/>
        </w:rPr>
        <w:t>Damar</w:t>
      </w:r>
      <w:proofErr w:type="spellEnd"/>
      <w:r w:rsidRPr="00A607CB">
        <w:rPr>
          <w:rFonts w:ascii="Arial" w:hAnsi="Arial"/>
          <w:szCs w:val="20"/>
        </w:rPr>
        <w:t xml:space="preserve"> Varnish (5 lb. cut) </w:t>
      </w:r>
    </w:p>
    <w:p w14:paraId="4F833875" w14:textId="77777777" w:rsidR="000F27AB" w:rsidRPr="00A607CB" w:rsidRDefault="000F27AB" w:rsidP="003C4732">
      <w:pPr>
        <w:numPr>
          <w:ilvl w:val="0"/>
          <w:numId w:val="6"/>
        </w:numPr>
        <w:spacing w:beforeLines="1" w:before="2" w:afterLines="1" w:after="2"/>
        <w:rPr>
          <w:rFonts w:ascii="Arial" w:hAnsi="Arial"/>
          <w:szCs w:val="20"/>
        </w:rPr>
      </w:pPr>
      <w:r w:rsidRPr="00A607CB">
        <w:rPr>
          <w:rFonts w:ascii="Arial" w:hAnsi="Arial"/>
          <w:szCs w:val="20"/>
        </w:rPr>
        <w:t>3 Parts: Gum Turpentine</w:t>
      </w:r>
    </w:p>
    <w:p w14:paraId="7819C428"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t xml:space="preserve">Very Fat Stand Oil </w:t>
      </w:r>
      <w:proofErr w:type="spellStart"/>
      <w:r w:rsidRPr="00A607CB">
        <w:rPr>
          <w:rFonts w:ascii="Arial" w:hAnsi="Arial"/>
          <w:b/>
          <w:szCs w:val="20"/>
        </w:rPr>
        <w:t>Damar</w:t>
      </w:r>
      <w:proofErr w:type="spellEnd"/>
      <w:r w:rsidRPr="00A607CB">
        <w:rPr>
          <w:rFonts w:ascii="Arial" w:hAnsi="Arial"/>
          <w:b/>
          <w:szCs w:val="20"/>
        </w:rPr>
        <w:t xml:space="preserve"> Concentrate:</w:t>
      </w:r>
    </w:p>
    <w:p w14:paraId="0F8722B4" w14:textId="77777777" w:rsidR="000F27AB" w:rsidRPr="00A607CB" w:rsidRDefault="000F27AB" w:rsidP="003C4732">
      <w:pPr>
        <w:numPr>
          <w:ilvl w:val="0"/>
          <w:numId w:val="7"/>
        </w:numPr>
        <w:spacing w:beforeLines="1" w:before="2" w:afterLines="1" w:after="2"/>
        <w:rPr>
          <w:rFonts w:ascii="Arial" w:hAnsi="Arial"/>
          <w:szCs w:val="20"/>
        </w:rPr>
      </w:pPr>
      <w:r w:rsidRPr="00A607CB">
        <w:rPr>
          <w:rFonts w:ascii="Arial" w:hAnsi="Arial"/>
          <w:szCs w:val="20"/>
        </w:rPr>
        <w:t xml:space="preserve">2 Parts: Stand Oil </w:t>
      </w:r>
    </w:p>
    <w:p w14:paraId="4E4B03B8" w14:textId="77777777" w:rsidR="000F27AB" w:rsidRPr="00A607CB" w:rsidRDefault="000F27AB" w:rsidP="003C4732">
      <w:pPr>
        <w:numPr>
          <w:ilvl w:val="0"/>
          <w:numId w:val="7"/>
        </w:numPr>
        <w:spacing w:beforeLines="1" w:before="2" w:afterLines="1" w:after="2"/>
        <w:rPr>
          <w:rFonts w:ascii="Arial" w:hAnsi="Arial"/>
          <w:szCs w:val="20"/>
        </w:rPr>
      </w:pPr>
      <w:r w:rsidRPr="00A607CB">
        <w:rPr>
          <w:rFonts w:ascii="Arial" w:hAnsi="Arial"/>
          <w:szCs w:val="20"/>
        </w:rPr>
        <w:t xml:space="preserve">1 Part: </w:t>
      </w:r>
      <w:proofErr w:type="spellStart"/>
      <w:r w:rsidRPr="00A607CB">
        <w:rPr>
          <w:rFonts w:ascii="Arial" w:hAnsi="Arial"/>
          <w:szCs w:val="20"/>
        </w:rPr>
        <w:t>Damar</w:t>
      </w:r>
      <w:proofErr w:type="spellEnd"/>
      <w:r w:rsidRPr="00A607CB">
        <w:rPr>
          <w:rFonts w:ascii="Arial" w:hAnsi="Arial"/>
          <w:szCs w:val="20"/>
        </w:rPr>
        <w:t xml:space="preserve"> Varnish (5 lb. cut)</w:t>
      </w:r>
    </w:p>
    <w:p w14:paraId="2EDA89C1"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t>Very Fat Medium:</w:t>
      </w:r>
    </w:p>
    <w:p w14:paraId="10E377C6" w14:textId="77777777" w:rsidR="000F27AB" w:rsidRPr="00A607CB" w:rsidRDefault="000F27AB" w:rsidP="003C4732">
      <w:pPr>
        <w:numPr>
          <w:ilvl w:val="0"/>
          <w:numId w:val="8"/>
        </w:numPr>
        <w:spacing w:beforeLines="1" w:before="2" w:afterLines="1" w:after="2"/>
        <w:rPr>
          <w:rFonts w:ascii="Arial" w:hAnsi="Arial"/>
          <w:szCs w:val="20"/>
        </w:rPr>
      </w:pPr>
      <w:r w:rsidRPr="00A607CB">
        <w:rPr>
          <w:rFonts w:ascii="Arial" w:hAnsi="Arial"/>
          <w:szCs w:val="20"/>
        </w:rPr>
        <w:t xml:space="preserve">1 Part: Stand Oil </w:t>
      </w:r>
    </w:p>
    <w:p w14:paraId="0176A56D" w14:textId="77777777" w:rsidR="000F27AB" w:rsidRPr="00A607CB" w:rsidRDefault="000F27AB" w:rsidP="003C4732">
      <w:pPr>
        <w:numPr>
          <w:ilvl w:val="0"/>
          <w:numId w:val="8"/>
        </w:numPr>
        <w:spacing w:beforeLines="1" w:before="2" w:afterLines="1" w:after="2"/>
        <w:rPr>
          <w:rFonts w:ascii="Arial" w:hAnsi="Arial"/>
          <w:szCs w:val="20"/>
        </w:rPr>
      </w:pPr>
      <w:r w:rsidRPr="00A607CB">
        <w:rPr>
          <w:rFonts w:ascii="Arial" w:hAnsi="Arial"/>
          <w:szCs w:val="20"/>
        </w:rPr>
        <w:t xml:space="preserve">1 Part: Linseed Oil </w:t>
      </w:r>
    </w:p>
    <w:p w14:paraId="3FB4E671" w14:textId="77777777" w:rsidR="000F27AB" w:rsidRPr="00A607CB" w:rsidRDefault="000F27AB" w:rsidP="003C4732">
      <w:pPr>
        <w:numPr>
          <w:ilvl w:val="0"/>
          <w:numId w:val="8"/>
        </w:numPr>
        <w:spacing w:beforeLines="1" w:before="2" w:afterLines="1" w:after="2"/>
        <w:rPr>
          <w:rFonts w:ascii="Arial" w:hAnsi="Arial"/>
          <w:szCs w:val="20"/>
        </w:rPr>
      </w:pPr>
      <w:r w:rsidRPr="00A607CB">
        <w:rPr>
          <w:rFonts w:ascii="Arial" w:hAnsi="Arial"/>
          <w:szCs w:val="20"/>
        </w:rPr>
        <w:t>1/4 Part: Dorland's Wax</w:t>
      </w:r>
    </w:p>
    <w:p w14:paraId="19F95E76"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t>Very Fat Medium:</w:t>
      </w:r>
    </w:p>
    <w:p w14:paraId="0EA998E8" w14:textId="77777777" w:rsidR="000F27AB" w:rsidRPr="00A607CB" w:rsidRDefault="000F27AB" w:rsidP="003C4732">
      <w:pPr>
        <w:numPr>
          <w:ilvl w:val="0"/>
          <w:numId w:val="9"/>
        </w:numPr>
        <w:spacing w:beforeLines="1" w:before="2" w:afterLines="1" w:after="2"/>
        <w:rPr>
          <w:rFonts w:ascii="Arial" w:hAnsi="Arial"/>
          <w:szCs w:val="20"/>
        </w:rPr>
      </w:pPr>
      <w:r w:rsidRPr="00A607CB">
        <w:rPr>
          <w:rFonts w:ascii="Arial" w:hAnsi="Arial"/>
          <w:szCs w:val="20"/>
        </w:rPr>
        <w:t xml:space="preserve">1 Part: Stand Oil </w:t>
      </w:r>
    </w:p>
    <w:p w14:paraId="1B5BAD10" w14:textId="77777777" w:rsidR="000F27AB" w:rsidRPr="00A607CB" w:rsidRDefault="000F27AB" w:rsidP="003C4732">
      <w:pPr>
        <w:numPr>
          <w:ilvl w:val="0"/>
          <w:numId w:val="9"/>
        </w:numPr>
        <w:spacing w:beforeLines="1" w:before="2" w:afterLines="1" w:after="2"/>
        <w:rPr>
          <w:rFonts w:ascii="Arial" w:hAnsi="Arial"/>
          <w:szCs w:val="20"/>
        </w:rPr>
      </w:pPr>
      <w:r w:rsidRPr="00A607CB">
        <w:rPr>
          <w:rFonts w:ascii="Arial" w:hAnsi="Arial"/>
          <w:szCs w:val="20"/>
        </w:rPr>
        <w:t xml:space="preserve">1/5 Part: </w:t>
      </w:r>
      <w:proofErr w:type="spellStart"/>
      <w:r w:rsidRPr="00A607CB">
        <w:rPr>
          <w:rFonts w:ascii="Arial" w:hAnsi="Arial"/>
          <w:szCs w:val="20"/>
        </w:rPr>
        <w:t>Damar</w:t>
      </w:r>
      <w:proofErr w:type="spellEnd"/>
      <w:r w:rsidRPr="00A607CB">
        <w:rPr>
          <w:rFonts w:ascii="Arial" w:hAnsi="Arial"/>
          <w:szCs w:val="20"/>
        </w:rPr>
        <w:t xml:space="preserve"> Varnish (5 lb. cut) </w:t>
      </w:r>
    </w:p>
    <w:p w14:paraId="270AFBCE" w14:textId="77777777" w:rsidR="000F27AB" w:rsidRPr="00A607CB" w:rsidRDefault="000F27AB" w:rsidP="003C4732">
      <w:pPr>
        <w:numPr>
          <w:ilvl w:val="0"/>
          <w:numId w:val="9"/>
        </w:numPr>
        <w:spacing w:beforeLines="1" w:before="2" w:afterLines="1" w:after="2"/>
        <w:rPr>
          <w:rFonts w:ascii="Arial" w:hAnsi="Arial"/>
          <w:szCs w:val="20"/>
        </w:rPr>
      </w:pPr>
      <w:r w:rsidRPr="00A607CB">
        <w:rPr>
          <w:rFonts w:ascii="Arial" w:hAnsi="Arial"/>
          <w:szCs w:val="20"/>
        </w:rPr>
        <w:t xml:space="preserve">1/4 </w:t>
      </w:r>
      <w:proofErr w:type="spellStart"/>
      <w:r w:rsidRPr="00A607CB">
        <w:rPr>
          <w:rFonts w:ascii="Arial" w:hAnsi="Arial"/>
          <w:szCs w:val="20"/>
        </w:rPr>
        <w:t>Part</w:t>
      </w:r>
      <w:proofErr w:type="gramStart"/>
      <w:r w:rsidRPr="00A607CB">
        <w:rPr>
          <w:rFonts w:ascii="Arial" w:hAnsi="Arial"/>
          <w:szCs w:val="20"/>
        </w:rPr>
        <w:t>:Wax</w:t>
      </w:r>
      <w:proofErr w:type="spellEnd"/>
      <w:proofErr w:type="gramEnd"/>
    </w:p>
    <w:p w14:paraId="6B6AE221" w14:textId="77777777" w:rsidR="000F27AB" w:rsidRPr="00A607CB" w:rsidRDefault="000F27AB" w:rsidP="003C4732">
      <w:pPr>
        <w:spacing w:beforeLines="1" w:before="2" w:afterLines="1" w:after="2"/>
        <w:outlineLvl w:val="3"/>
        <w:rPr>
          <w:rFonts w:ascii="Arial" w:hAnsi="Arial"/>
          <w:b/>
          <w:szCs w:val="20"/>
        </w:rPr>
      </w:pPr>
      <w:r w:rsidRPr="00A607CB">
        <w:rPr>
          <w:rFonts w:ascii="Arial" w:hAnsi="Arial"/>
          <w:b/>
          <w:szCs w:val="20"/>
        </w:rPr>
        <w:lastRenderedPageBreak/>
        <w:t>Old Wo</w:t>
      </w:r>
      <w:r w:rsidR="0034348D" w:rsidRPr="00A607CB">
        <w:rPr>
          <w:rFonts w:ascii="Arial" w:hAnsi="Arial"/>
          <w:b/>
          <w:szCs w:val="20"/>
        </w:rPr>
        <w:t>r</w:t>
      </w:r>
      <w:r w:rsidRPr="00A607CB">
        <w:rPr>
          <w:rFonts w:ascii="Arial" w:hAnsi="Arial"/>
          <w:b/>
          <w:szCs w:val="20"/>
        </w:rPr>
        <w:t>ld Glazing Medium:</w:t>
      </w:r>
    </w:p>
    <w:p w14:paraId="7E71F316" w14:textId="77777777" w:rsidR="000F27AB" w:rsidRPr="00A607CB" w:rsidRDefault="000F27AB" w:rsidP="003C4732">
      <w:pPr>
        <w:numPr>
          <w:ilvl w:val="0"/>
          <w:numId w:val="10"/>
        </w:numPr>
        <w:spacing w:beforeLines="1" w:before="2" w:afterLines="1" w:after="2"/>
        <w:rPr>
          <w:rFonts w:ascii="Arial" w:hAnsi="Arial"/>
          <w:szCs w:val="20"/>
        </w:rPr>
      </w:pPr>
      <w:r w:rsidRPr="00A607CB">
        <w:rPr>
          <w:rFonts w:ascii="Arial" w:hAnsi="Arial"/>
          <w:szCs w:val="20"/>
        </w:rPr>
        <w:t xml:space="preserve">9 parts </w:t>
      </w:r>
      <w:proofErr w:type="spellStart"/>
      <w:r w:rsidRPr="00A607CB">
        <w:rPr>
          <w:rFonts w:ascii="Arial" w:hAnsi="Arial"/>
          <w:szCs w:val="20"/>
        </w:rPr>
        <w:t>Damar</w:t>
      </w:r>
      <w:proofErr w:type="spellEnd"/>
      <w:r w:rsidRPr="00A607CB">
        <w:rPr>
          <w:rFonts w:ascii="Arial" w:hAnsi="Arial"/>
          <w:szCs w:val="20"/>
        </w:rPr>
        <w:t xml:space="preserve"> Varnish (5 lb. cut) </w:t>
      </w:r>
    </w:p>
    <w:p w14:paraId="748790CB" w14:textId="77777777" w:rsidR="000F27AB" w:rsidRPr="00A607CB" w:rsidRDefault="000F27AB" w:rsidP="003C4732">
      <w:pPr>
        <w:numPr>
          <w:ilvl w:val="0"/>
          <w:numId w:val="10"/>
        </w:numPr>
        <w:spacing w:beforeLines="1" w:before="2" w:afterLines="1" w:after="2"/>
        <w:rPr>
          <w:rFonts w:ascii="Arial" w:hAnsi="Arial"/>
          <w:szCs w:val="20"/>
        </w:rPr>
      </w:pPr>
      <w:r w:rsidRPr="00A607CB">
        <w:rPr>
          <w:rFonts w:ascii="Arial" w:hAnsi="Arial"/>
          <w:szCs w:val="20"/>
        </w:rPr>
        <w:t xml:space="preserve">9 parts Turpentine </w:t>
      </w:r>
    </w:p>
    <w:p w14:paraId="0FCABB0D" w14:textId="77777777" w:rsidR="000F27AB" w:rsidRPr="00A607CB" w:rsidRDefault="000F27AB" w:rsidP="003C4732">
      <w:pPr>
        <w:numPr>
          <w:ilvl w:val="0"/>
          <w:numId w:val="10"/>
        </w:numPr>
        <w:spacing w:beforeLines="1" w:before="2" w:afterLines="1" w:after="2"/>
        <w:rPr>
          <w:rFonts w:ascii="Arial" w:hAnsi="Arial"/>
          <w:szCs w:val="20"/>
        </w:rPr>
      </w:pPr>
      <w:r w:rsidRPr="00A607CB">
        <w:rPr>
          <w:rFonts w:ascii="Arial" w:hAnsi="Arial"/>
          <w:szCs w:val="20"/>
        </w:rPr>
        <w:t xml:space="preserve">4 parts Stand Oil </w:t>
      </w:r>
    </w:p>
    <w:p w14:paraId="6F76AC93" w14:textId="77777777" w:rsidR="00A12124" w:rsidRPr="00A607CB" w:rsidRDefault="000F27AB" w:rsidP="003C4732">
      <w:pPr>
        <w:numPr>
          <w:ilvl w:val="0"/>
          <w:numId w:val="10"/>
        </w:numPr>
        <w:spacing w:beforeLines="1" w:before="2" w:afterLines="1" w:after="2"/>
        <w:rPr>
          <w:rFonts w:ascii="Arial" w:hAnsi="Arial"/>
          <w:szCs w:val="20"/>
        </w:rPr>
      </w:pPr>
      <w:r w:rsidRPr="00A607CB">
        <w:rPr>
          <w:rFonts w:ascii="Arial" w:hAnsi="Arial"/>
          <w:szCs w:val="20"/>
        </w:rPr>
        <w:t>2 parts Venice Turpentine</w:t>
      </w:r>
    </w:p>
    <w:p w14:paraId="36C76EDA" w14:textId="77777777" w:rsidR="00A12124" w:rsidRPr="00A607CB" w:rsidRDefault="00A12124" w:rsidP="003C4732">
      <w:pPr>
        <w:spacing w:beforeLines="1" w:before="2" w:afterLines="1" w:after="2"/>
        <w:rPr>
          <w:rFonts w:ascii="Arial" w:hAnsi="Arial"/>
          <w:szCs w:val="20"/>
        </w:rPr>
      </w:pPr>
    </w:p>
    <w:p w14:paraId="1BF466F5" w14:textId="77777777" w:rsidR="00A12124" w:rsidRPr="00A607CB" w:rsidRDefault="00A12124" w:rsidP="003C4732">
      <w:pPr>
        <w:spacing w:beforeLines="1" w:before="2" w:afterLines="1" w:after="2"/>
        <w:rPr>
          <w:rFonts w:ascii="Arial" w:hAnsi="Arial"/>
          <w:b/>
          <w:szCs w:val="20"/>
        </w:rPr>
      </w:pPr>
      <w:r w:rsidRPr="00A607CB">
        <w:rPr>
          <w:rFonts w:ascii="Arial" w:hAnsi="Arial"/>
          <w:b/>
          <w:szCs w:val="20"/>
        </w:rPr>
        <w:t>SYNTHETIC</w:t>
      </w:r>
    </w:p>
    <w:p w14:paraId="0A1E7C9B" w14:textId="77777777" w:rsidR="0032659A" w:rsidRPr="00A607CB" w:rsidRDefault="00A12124" w:rsidP="003C4732">
      <w:pPr>
        <w:spacing w:beforeLines="1" w:before="2" w:afterLines="1" w:after="2"/>
        <w:rPr>
          <w:rFonts w:ascii="Arial" w:hAnsi="Arial"/>
          <w:szCs w:val="20"/>
        </w:rPr>
      </w:pPr>
      <w:r w:rsidRPr="00A607CB">
        <w:rPr>
          <w:rFonts w:ascii="Arial" w:hAnsi="Arial"/>
          <w:szCs w:val="20"/>
        </w:rPr>
        <w:t>Many mediums in Art Store that different companies give strange names, like “</w:t>
      </w:r>
      <w:proofErr w:type="spellStart"/>
      <w:r w:rsidRPr="00A607CB">
        <w:rPr>
          <w:rFonts w:ascii="Arial" w:hAnsi="Arial"/>
          <w:szCs w:val="20"/>
        </w:rPr>
        <w:t>G</w:t>
      </w:r>
      <w:r w:rsidR="003C4732">
        <w:rPr>
          <w:rFonts w:ascii="Arial" w:hAnsi="Arial"/>
          <w:szCs w:val="20"/>
        </w:rPr>
        <w:t>alkyd</w:t>
      </w:r>
      <w:proofErr w:type="spellEnd"/>
      <w:r w:rsidR="003C4732">
        <w:rPr>
          <w:rFonts w:ascii="Arial" w:hAnsi="Arial"/>
          <w:szCs w:val="20"/>
        </w:rPr>
        <w:t>” or “</w:t>
      </w:r>
      <w:proofErr w:type="spellStart"/>
      <w:r w:rsidR="003C4732">
        <w:rPr>
          <w:rFonts w:ascii="Arial" w:hAnsi="Arial"/>
          <w:szCs w:val="20"/>
        </w:rPr>
        <w:t>Galkyd</w:t>
      </w:r>
      <w:proofErr w:type="spellEnd"/>
      <w:r w:rsidR="003C4732">
        <w:rPr>
          <w:rFonts w:ascii="Arial" w:hAnsi="Arial"/>
          <w:szCs w:val="20"/>
        </w:rPr>
        <w:t xml:space="preserve"> Light” are</w:t>
      </w:r>
      <w:r w:rsidRPr="00A607CB">
        <w:rPr>
          <w:rFonts w:ascii="Arial" w:hAnsi="Arial"/>
          <w:szCs w:val="20"/>
        </w:rPr>
        <w:t xml:space="preserve"> resin-based</w:t>
      </w:r>
      <w:r w:rsidR="003C4732">
        <w:rPr>
          <w:rFonts w:ascii="Arial" w:hAnsi="Arial"/>
          <w:szCs w:val="20"/>
        </w:rPr>
        <w:t xml:space="preserve"> mastics</w:t>
      </w:r>
      <w:r w:rsidRPr="00A607CB">
        <w:rPr>
          <w:rFonts w:ascii="Arial" w:hAnsi="Arial"/>
          <w:szCs w:val="20"/>
        </w:rPr>
        <w:t xml:space="preserve">. They smell less, some dry faster, some </w:t>
      </w:r>
      <w:r w:rsidR="0032659A" w:rsidRPr="00A607CB">
        <w:rPr>
          <w:rFonts w:ascii="Arial" w:hAnsi="Arial"/>
          <w:szCs w:val="20"/>
        </w:rPr>
        <w:t>help paint dry slower.</w:t>
      </w:r>
    </w:p>
    <w:p w14:paraId="4E9EF13E" w14:textId="77777777" w:rsidR="0032659A" w:rsidRPr="00A607CB" w:rsidRDefault="0032659A" w:rsidP="003C4732">
      <w:pPr>
        <w:spacing w:beforeLines="1" w:before="2" w:afterLines="1" w:after="2"/>
        <w:rPr>
          <w:rFonts w:ascii="Arial" w:hAnsi="Arial"/>
          <w:szCs w:val="20"/>
        </w:rPr>
      </w:pPr>
      <w:r w:rsidRPr="00A607CB">
        <w:rPr>
          <w:rFonts w:ascii="Arial" w:hAnsi="Arial"/>
          <w:szCs w:val="20"/>
        </w:rPr>
        <w:t>Turpentine has also been re-invented to make it smell less. It has different names in Art Store, depending on the brand.</w:t>
      </w:r>
    </w:p>
    <w:p w14:paraId="4299B46F" w14:textId="77777777" w:rsidR="0032659A" w:rsidRPr="00A607CB" w:rsidRDefault="0032659A" w:rsidP="003C4732">
      <w:pPr>
        <w:spacing w:beforeLines="1" w:before="2" w:afterLines="1" w:after="2"/>
        <w:rPr>
          <w:rFonts w:ascii="Arial" w:hAnsi="Arial"/>
          <w:szCs w:val="20"/>
        </w:rPr>
      </w:pPr>
    </w:p>
    <w:p w14:paraId="1DABE928" w14:textId="77777777" w:rsidR="00EF5817" w:rsidRPr="00A607CB" w:rsidRDefault="0032659A" w:rsidP="003C4732">
      <w:pPr>
        <w:spacing w:beforeLines="1" w:before="2" w:afterLines="1" w:after="2"/>
        <w:rPr>
          <w:rFonts w:ascii="Arial" w:hAnsi="Arial"/>
          <w:szCs w:val="20"/>
        </w:rPr>
      </w:pPr>
      <w:proofErr w:type="gramStart"/>
      <w:r w:rsidRPr="00A607CB">
        <w:rPr>
          <w:rFonts w:ascii="Arial" w:hAnsi="Arial"/>
          <w:szCs w:val="20"/>
        </w:rPr>
        <w:t>Medium</w:t>
      </w:r>
      <w:r w:rsidR="003C4732">
        <w:rPr>
          <w:rFonts w:ascii="Arial" w:hAnsi="Arial"/>
          <w:szCs w:val="20"/>
        </w:rPr>
        <w:t>s</w:t>
      </w:r>
      <w:r w:rsidRPr="00A607CB">
        <w:rPr>
          <w:rFonts w:ascii="Arial" w:hAnsi="Arial"/>
          <w:szCs w:val="20"/>
        </w:rPr>
        <w:t xml:space="preserve"> that I personally recommend is</w:t>
      </w:r>
      <w:proofErr w:type="gramEnd"/>
      <w:r w:rsidRPr="00A607CB">
        <w:rPr>
          <w:rFonts w:ascii="Arial" w:hAnsi="Arial"/>
          <w:szCs w:val="20"/>
        </w:rPr>
        <w:t xml:space="preserve"> made by </w:t>
      </w:r>
      <w:proofErr w:type="spellStart"/>
      <w:r w:rsidRPr="00A607CB">
        <w:rPr>
          <w:rFonts w:ascii="Arial" w:hAnsi="Arial"/>
          <w:szCs w:val="20"/>
        </w:rPr>
        <w:t>Gamblin</w:t>
      </w:r>
      <w:proofErr w:type="spellEnd"/>
      <w:r w:rsidRPr="00A607CB">
        <w:rPr>
          <w:rFonts w:ascii="Arial" w:hAnsi="Arial"/>
          <w:szCs w:val="20"/>
        </w:rPr>
        <w:t xml:space="preserve"> (English brand) and is called </w:t>
      </w:r>
      <w:proofErr w:type="spellStart"/>
      <w:r w:rsidRPr="00A607CB">
        <w:rPr>
          <w:rFonts w:ascii="Arial" w:hAnsi="Arial"/>
          <w:szCs w:val="20"/>
        </w:rPr>
        <w:t>Galkyd</w:t>
      </w:r>
      <w:proofErr w:type="spellEnd"/>
      <w:r w:rsidRPr="00A607CB">
        <w:rPr>
          <w:rFonts w:ascii="Arial" w:hAnsi="Arial"/>
          <w:szCs w:val="20"/>
        </w:rPr>
        <w:t xml:space="preserve">. They do it in 3 versions. One is </w:t>
      </w:r>
      <w:proofErr w:type="spellStart"/>
      <w:r w:rsidRPr="00A607CB">
        <w:rPr>
          <w:rFonts w:ascii="Arial" w:hAnsi="Arial"/>
          <w:szCs w:val="20"/>
        </w:rPr>
        <w:t>Galkyd</w:t>
      </w:r>
      <w:proofErr w:type="spellEnd"/>
      <w:r w:rsidRPr="00A607CB">
        <w:rPr>
          <w:rFonts w:ascii="Arial" w:hAnsi="Arial"/>
          <w:szCs w:val="20"/>
        </w:rPr>
        <w:t xml:space="preserve"> – an imitation of stand oil, one is </w:t>
      </w:r>
      <w:proofErr w:type="spellStart"/>
      <w:r w:rsidRPr="00A607CB">
        <w:rPr>
          <w:rFonts w:ascii="Arial" w:hAnsi="Arial"/>
          <w:szCs w:val="20"/>
        </w:rPr>
        <w:t>Galkyd</w:t>
      </w:r>
      <w:proofErr w:type="spellEnd"/>
      <w:r w:rsidRPr="00A607CB">
        <w:rPr>
          <w:rFonts w:ascii="Arial" w:hAnsi="Arial"/>
          <w:szCs w:val="20"/>
        </w:rPr>
        <w:t xml:space="preserve"> Light – an imitation of linseed oil and one is an imitation of “Old world glazing medium”. Those 3 dry very fast (for oil paint). The </w:t>
      </w:r>
      <w:r w:rsidR="000E39DF">
        <w:rPr>
          <w:rFonts w:ascii="Arial" w:hAnsi="Arial"/>
          <w:szCs w:val="20"/>
        </w:rPr>
        <w:t xml:space="preserve">same company makes a slow-drying </w:t>
      </w:r>
      <w:r w:rsidRPr="00A607CB">
        <w:rPr>
          <w:rFonts w:ascii="Arial" w:hAnsi="Arial"/>
          <w:szCs w:val="20"/>
        </w:rPr>
        <w:t xml:space="preserve">medium and its own version of Turpentine, called </w:t>
      </w:r>
      <w:proofErr w:type="spellStart"/>
      <w:r w:rsidRPr="00A607CB">
        <w:rPr>
          <w:rFonts w:ascii="Arial" w:hAnsi="Arial"/>
          <w:szCs w:val="20"/>
        </w:rPr>
        <w:t>Gamsol</w:t>
      </w:r>
      <w:proofErr w:type="spellEnd"/>
      <w:r w:rsidRPr="00A607CB">
        <w:rPr>
          <w:rFonts w:ascii="Arial" w:hAnsi="Arial"/>
          <w:szCs w:val="20"/>
        </w:rPr>
        <w:t>.</w:t>
      </w:r>
    </w:p>
    <w:p w14:paraId="671C6D69" w14:textId="77777777" w:rsidR="00EF5817" w:rsidRPr="00A607CB" w:rsidRDefault="00EF5817" w:rsidP="003C4732">
      <w:pPr>
        <w:spacing w:beforeLines="1" w:before="2" w:afterLines="1" w:after="2"/>
        <w:rPr>
          <w:rFonts w:ascii="Arial" w:hAnsi="Arial"/>
          <w:szCs w:val="20"/>
        </w:rPr>
      </w:pPr>
    </w:p>
    <w:p w14:paraId="489E32BB" w14:textId="77777777" w:rsidR="00EF5817" w:rsidRPr="00A607CB" w:rsidRDefault="00EF5817" w:rsidP="003C4732">
      <w:pPr>
        <w:spacing w:beforeLines="1" w:before="2" w:afterLines="1" w:after="2"/>
        <w:rPr>
          <w:rFonts w:ascii="Arial" w:hAnsi="Arial"/>
          <w:b/>
          <w:szCs w:val="20"/>
        </w:rPr>
      </w:pPr>
      <w:r w:rsidRPr="00A607CB">
        <w:rPr>
          <w:rFonts w:ascii="Arial" w:hAnsi="Arial"/>
          <w:b/>
          <w:szCs w:val="20"/>
        </w:rPr>
        <w:t>BASIC OVERVIEW HISTORY OF COLOR THEORY</w:t>
      </w:r>
    </w:p>
    <w:p w14:paraId="780D04C0" w14:textId="77777777" w:rsidR="00EF5817" w:rsidRPr="00A607CB" w:rsidRDefault="005B7D3C" w:rsidP="00EF5817">
      <w:pPr>
        <w:widowControl w:val="0"/>
        <w:autoSpaceDE w:val="0"/>
        <w:autoSpaceDN w:val="0"/>
        <w:adjustRightInd w:val="0"/>
        <w:spacing w:after="120" w:line="380" w:lineRule="atLeast"/>
        <w:rPr>
          <w:rFonts w:ascii="Arial" w:hAnsi="Arial" w:cs="Helvetica"/>
          <w:szCs w:val="26"/>
        </w:rPr>
      </w:pPr>
      <w:hyperlink r:id="rId27" w:history="1">
        <w:r w:rsidR="00EF5817" w:rsidRPr="00A607CB">
          <w:rPr>
            <w:rFonts w:ascii="Arial" w:hAnsi="Arial" w:cs="Helvetica"/>
            <w:szCs w:val="26"/>
          </w:rPr>
          <w:t>Johann Wolfgang von Goethe</w:t>
        </w:r>
      </w:hyperlink>
      <w:r w:rsidR="00EF5817" w:rsidRPr="00A607CB">
        <w:rPr>
          <w:rFonts w:ascii="Arial" w:hAnsi="Arial" w:cs="Helvetica"/>
          <w:szCs w:val="26"/>
        </w:rPr>
        <w:t xml:space="preserve"> first studied the physiological effect of opposed colors in his </w:t>
      </w:r>
      <w:hyperlink r:id="rId28" w:history="1">
        <w:r w:rsidR="00EF5817" w:rsidRPr="00A607CB">
          <w:rPr>
            <w:rFonts w:ascii="Arial" w:hAnsi="Arial" w:cs="Helvetica"/>
            <w:i/>
            <w:iCs/>
            <w:szCs w:val="26"/>
          </w:rPr>
          <w:t xml:space="preserve">Theory of </w:t>
        </w:r>
        <w:proofErr w:type="spellStart"/>
        <w:r w:rsidR="00EF5817" w:rsidRPr="00A607CB">
          <w:rPr>
            <w:rFonts w:ascii="Arial" w:hAnsi="Arial" w:cs="Helvetica"/>
            <w:i/>
            <w:iCs/>
            <w:szCs w:val="26"/>
          </w:rPr>
          <w:t>Colours</w:t>
        </w:r>
        <w:proofErr w:type="spellEnd"/>
      </w:hyperlink>
      <w:r w:rsidR="00EF5817" w:rsidRPr="00A607CB">
        <w:rPr>
          <w:rFonts w:ascii="Arial" w:hAnsi="Arial" w:cs="Helvetica"/>
          <w:szCs w:val="26"/>
        </w:rPr>
        <w:t xml:space="preserve"> in 1810. Goethe arranged his color wheel symmetrically, "for the </w:t>
      </w:r>
      <w:proofErr w:type="spellStart"/>
      <w:r w:rsidR="00EF5817" w:rsidRPr="00A607CB">
        <w:rPr>
          <w:rFonts w:ascii="Arial" w:hAnsi="Arial" w:cs="Helvetica"/>
          <w:szCs w:val="26"/>
        </w:rPr>
        <w:t>colours</w:t>
      </w:r>
      <w:proofErr w:type="spellEnd"/>
      <w:r w:rsidR="00EF5817" w:rsidRPr="00A607CB">
        <w:rPr>
          <w:rFonts w:ascii="Arial" w:hAnsi="Arial" w:cs="Helvetica"/>
          <w:szCs w:val="26"/>
        </w:rPr>
        <w:t xml:space="preserve"> diametrically opposed to each other in this diagram are those that reciprocally evoke each other in the eye. Thus, yellow demands violet; orange, blue; red, green; and vice versa: thus... all intermediate gradations reciprocally evoke each other." </w:t>
      </w:r>
    </w:p>
    <w:p w14:paraId="267C2B45" w14:textId="77777777" w:rsidR="00EF5817" w:rsidRPr="00A607CB" w:rsidRDefault="005B7D3C" w:rsidP="00EF5817">
      <w:pPr>
        <w:widowControl w:val="0"/>
        <w:autoSpaceDE w:val="0"/>
        <w:autoSpaceDN w:val="0"/>
        <w:adjustRightInd w:val="0"/>
        <w:spacing w:after="120" w:line="380" w:lineRule="atLeast"/>
        <w:rPr>
          <w:rFonts w:ascii="Arial" w:hAnsi="Arial" w:cs="Helvetica"/>
          <w:szCs w:val="26"/>
        </w:rPr>
      </w:pPr>
      <w:hyperlink r:id="rId29" w:history="1">
        <w:proofErr w:type="spellStart"/>
        <w:r w:rsidR="00EF5817" w:rsidRPr="00A607CB">
          <w:rPr>
            <w:rFonts w:ascii="Arial" w:hAnsi="Arial" w:cs="Helvetica"/>
            <w:szCs w:val="26"/>
          </w:rPr>
          <w:t>Ewald</w:t>
        </w:r>
        <w:proofErr w:type="spellEnd"/>
        <w:r w:rsidR="00EF5817" w:rsidRPr="00A607CB">
          <w:rPr>
            <w:rFonts w:ascii="Arial" w:hAnsi="Arial" w:cs="Helvetica"/>
            <w:szCs w:val="26"/>
          </w:rPr>
          <w:t xml:space="preserve"> </w:t>
        </w:r>
        <w:proofErr w:type="spellStart"/>
        <w:r w:rsidR="00EF5817" w:rsidRPr="00A607CB">
          <w:rPr>
            <w:rFonts w:ascii="Arial" w:hAnsi="Arial" w:cs="Helvetica"/>
            <w:szCs w:val="26"/>
          </w:rPr>
          <w:t>Hering</w:t>
        </w:r>
        <w:proofErr w:type="spellEnd"/>
      </w:hyperlink>
      <w:r w:rsidR="00EF5817" w:rsidRPr="00A607CB">
        <w:rPr>
          <w:rFonts w:ascii="Arial" w:hAnsi="Arial" w:cs="Helvetica"/>
          <w:szCs w:val="26"/>
        </w:rPr>
        <w:t xml:space="preserve"> proposed opponent color theory in 1892. He thought that the colors red, yellow, green, and blue are special in that any other color can be described as a mix of them, and that they exist in opposite pairs. That is, either red or green is perceived and never greenish-red; although yellow is a mixture of red and green in the RGB color theory, the eye does not perceive it as such.</w:t>
      </w:r>
    </w:p>
    <w:p w14:paraId="0494B0BD" w14:textId="77777777" w:rsidR="003C6639" w:rsidRDefault="00EF5817" w:rsidP="00EF5817">
      <w:pPr>
        <w:widowControl w:val="0"/>
        <w:autoSpaceDE w:val="0"/>
        <w:autoSpaceDN w:val="0"/>
        <w:adjustRightInd w:val="0"/>
        <w:spacing w:after="120" w:line="380" w:lineRule="atLeast"/>
        <w:rPr>
          <w:rFonts w:ascii="Arial" w:hAnsi="Arial" w:cs="Helvetica"/>
          <w:szCs w:val="26"/>
        </w:rPr>
      </w:pPr>
      <w:r w:rsidRPr="00A607CB">
        <w:rPr>
          <w:rFonts w:ascii="Arial" w:hAnsi="Arial" w:cs="Helvetica"/>
          <w:szCs w:val="26"/>
        </w:rPr>
        <w:t xml:space="preserve">In 1957, </w:t>
      </w:r>
      <w:proofErr w:type="spellStart"/>
      <w:r w:rsidRPr="00A607CB">
        <w:rPr>
          <w:rFonts w:ascii="Arial" w:hAnsi="Arial" w:cs="Helvetica"/>
          <w:szCs w:val="26"/>
        </w:rPr>
        <w:t>Hurvich</w:t>
      </w:r>
      <w:proofErr w:type="spellEnd"/>
      <w:r w:rsidRPr="00A607CB">
        <w:rPr>
          <w:rFonts w:ascii="Arial" w:hAnsi="Arial" w:cs="Helvetica"/>
          <w:szCs w:val="26"/>
        </w:rPr>
        <w:t xml:space="preserve"> and Jameson provided quantitative data for </w:t>
      </w:r>
      <w:proofErr w:type="spellStart"/>
      <w:r w:rsidRPr="00A607CB">
        <w:rPr>
          <w:rFonts w:ascii="Arial" w:hAnsi="Arial" w:cs="Helvetica"/>
          <w:szCs w:val="26"/>
        </w:rPr>
        <w:t>Hering's</w:t>
      </w:r>
      <w:proofErr w:type="spellEnd"/>
      <w:r w:rsidRPr="00A607CB">
        <w:rPr>
          <w:rFonts w:ascii="Arial" w:hAnsi="Arial" w:cs="Helvetica"/>
          <w:szCs w:val="26"/>
        </w:rPr>
        <w:t xml:space="preserve"> color </w:t>
      </w:r>
      <w:proofErr w:type="spellStart"/>
      <w:r w:rsidRPr="00A607CB">
        <w:rPr>
          <w:rFonts w:ascii="Arial" w:hAnsi="Arial" w:cs="Helvetica"/>
          <w:szCs w:val="26"/>
        </w:rPr>
        <w:t>opponency</w:t>
      </w:r>
      <w:proofErr w:type="spellEnd"/>
      <w:r w:rsidRPr="00A607CB">
        <w:rPr>
          <w:rFonts w:ascii="Arial" w:hAnsi="Arial" w:cs="Helvetica"/>
          <w:szCs w:val="26"/>
        </w:rPr>
        <w:t xml:space="preserve"> theory. Their method was called "hue cancellation". Hue cancellation experiments start with a color (e.g. yellow) and attempt to determine how much of the opponent color (e.g. blue) of one of the starting color's components must be added to eliminate any hint of that component from the starting </w:t>
      </w:r>
      <w:r w:rsidR="00C54038">
        <w:rPr>
          <w:rFonts w:ascii="Arial" w:hAnsi="Arial" w:cs="Helvetica"/>
          <w:szCs w:val="26"/>
        </w:rPr>
        <w:t>color.</w:t>
      </w:r>
    </w:p>
    <w:p w14:paraId="574CFEC0" w14:textId="77777777" w:rsidR="003C6639" w:rsidRDefault="003C6639" w:rsidP="00EF5817">
      <w:pPr>
        <w:widowControl w:val="0"/>
        <w:autoSpaceDE w:val="0"/>
        <w:autoSpaceDN w:val="0"/>
        <w:adjustRightInd w:val="0"/>
        <w:spacing w:after="120" w:line="380" w:lineRule="atLeast"/>
        <w:rPr>
          <w:rFonts w:ascii="Arial" w:hAnsi="Arial" w:cs="Helvetica"/>
          <w:szCs w:val="26"/>
        </w:rPr>
      </w:pPr>
    </w:p>
    <w:p w14:paraId="3FD5FF84" w14:textId="77777777" w:rsidR="00EF5817" w:rsidRPr="00A607CB" w:rsidRDefault="00EF5817" w:rsidP="00EF5817">
      <w:pPr>
        <w:widowControl w:val="0"/>
        <w:autoSpaceDE w:val="0"/>
        <w:autoSpaceDN w:val="0"/>
        <w:adjustRightInd w:val="0"/>
        <w:spacing w:after="120" w:line="380" w:lineRule="atLeast"/>
        <w:rPr>
          <w:rFonts w:ascii="Arial" w:hAnsi="Arial" w:cs="Helvetica"/>
          <w:szCs w:val="26"/>
        </w:rPr>
      </w:pPr>
    </w:p>
    <w:p w14:paraId="0FB836C9" w14:textId="77777777" w:rsidR="00496D0A" w:rsidRDefault="00496D0A">
      <w:pPr>
        <w:rPr>
          <w:rFonts w:ascii="Arial" w:hAnsi="Arial"/>
          <w:b/>
        </w:rPr>
      </w:pPr>
      <w:r>
        <w:rPr>
          <w:rFonts w:ascii="Arial" w:hAnsi="Arial"/>
          <w:b/>
        </w:rPr>
        <w:lastRenderedPageBreak/>
        <w:t>SYNTHETIC RECEPIES</w:t>
      </w:r>
    </w:p>
    <w:p w14:paraId="291A699B" w14:textId="77777777" w:rsidR="00496D0A" w:rsidRDefault="00496D0A">
      <w:pPr>
        <w:rPr>
          <w:rFonts w:ascii="Arial" w:hAnsi="Arial"/>
          <w:b/>
        </w:rPr>
      </w:pPr>
    </w:p>
    <w:p w14:paraId="755215B4" w14:textId="77777777" w:rsidR="00496D0A" w:rsidRDefault="00496D0A">
      <w:pPr>
        <w:rPr>
          <w:rFonts w:ascii="Arial" w:hAnsi="Arial"/>
          <w:b/>
        </w:rPr>
      </w:pPr>
      <w:r>
        <w:rPr>
          <w:rFonts w:ascii="Arial" w:hAnsi="Arial"/>
          <w:b/>
        </w:rPr>
        <w:t>Chemical resins are not mixable with any oils</w:t>
      </w:r>
    </w:p>
    <w:p w14:paraId="691795A5" w14:textId="77777777" w:rsidR="00496D0A" w:rsidRDefault="00054E05">
      <w:pPr>
        <w:rPr>
          <w:rFonts w:ascii="Arial" w:hAnsi="Arial"/>
          <w:b/>
        </w:rPr>
      </w:pPr>
      <w:r>
        <w:rPr>
          <w:rFonts w:ascii="Arial" w:hAnsi="Arial"/>
          <w:b/>
        </w:rPr>
        <w:t xml:space="preserve">Turpentine or </w:t>
      </w:r>
      <w:proofErr w:type="gramStart"/>
      <w:r>
        <w:rPr>
          <w:rFonts w:ascii="Arial" w:hAnsi="Arial"/>
          <w:b/>
        </w:rPr>
        <w:t>its imitation are</w:t>
      </w:r>
      <w:proofErr w:type="gramEnd"/>
      <w:r>
        <w:rPr>
          <w:rFonts w:ascii="Arial" w:hAnsi="Arial"/>
          <w:b/>
        </w:rPr>
        <w:t>.</w:t>
      </w:r>
    </w:p>
    <w:p w14:paraId="48D4D380" w14:textId="77777777" w:rsidR="00F30629" w:rsidRPr="00A607CB" w:rsidRDefault="00F30629">
      <w:pPr>
        <w:rPr>
          <w:rFonts w:ascii="Arial" w:hAnsi="Arial"/>
          <w:b/>
        </w:rPr>
      </w:pPr>
    </w:p>
    <w:sectPr w:rsidR="00F30629" w:rsidRPr="00A607CB" w:rsidSect="00F306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7A02"/>
    <w:multiLevelType w:val="multilevel"/>
    <w:tmpl w:val="D61A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93DB4"/>
    <w:multiLevelType w:val="multilevel"/>
    <w:tmpl w:val="C29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63573"/>
    <w:multiLevelType w:val="multilevel"/>
    <w:tmpl w:val="879C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F16E0"/>
    <w:multiLevelType w:val="multilevel"/>
    <w:tmpl w:val="7F0C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81B5D"/>
    <w:multiLevelType w:val="multilevel"/>
    <w:tmpl w:val="D77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56D34"/>
    <w:multiLevelType w:val="multilevel"/>
    <w:tmpl w:val="6D44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04C9A"/>
    <w:multiLevelType w:val="multilevel"/>
    <w:tmpl w:val="E1AA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908F5"/>
    <w:multiLevelType w:val="multilevel"/>
    <w:tmpl w:val="95C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A4504"/>
    <w:multiLevelType w:val="multilevel"/>
    <w:tmpl w:val="D358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7228F"/>
    <w:multiLevelType w:val="multilevel"/>
    <w:tmpl w:val="F16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
  </w:num>
  <w:num w:numId="5">
    <w:abstractNumId w:val="6"/>
  </w:num>
  <w:num w:numId="6">
    <w:abstractNumId w:val="8"/>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AB"/>
    <w:rsid w:val="00002C70"/>
    <w:rsid w:val="00054E05"/>
    <w:rsid w:val="000E39DF"/>
    <w:rsid w:val="000F27AB"/>
    <w:rsid w:val="002A64A1"/>
    <w:rsid w:val="0032659A"/>
    <w:rsid w:val="0034348D"/>
    <w:rsid w:val="003C4732"/>
    <w:rsid w:val="003C6639"/>
    <w:rsid w:val="00496D0A"/>
    <w:rsid w:val="005B7D3C"/>
    <w:rsid w:val="006429A1"/>
    <w:rsid w:val="009D6A80"/>
    <w:rsid w:val="00A03860"/>
    <w:rsid w:val="00A12124"/>
    <w:rsid w:val="00A607CB"/>
    <w:rsid w:val="00A60E78"/>
    <w:rsid w:val="00AD605B"/>
    <w:rsid w:val="00B0539B"/>
    <w:rsid w:val="00B66576"/>
    <w:rsid w:val="00C15C20"/>
    <w:rsid w:val="00C54038"/>
    <w:rsid w:val="00D35778"/>
    <w:rsid w:val="00EF5817"/>
    <w:rsid w:val="00F30629"/>
    <w:rsid w:val="00F4656A"/>
    <w:rsid w:val="00FD0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B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Italian_language" TargetMode="External"/><Relationship Id="rId20" Type="http://schemas.openxmlformats.org/officeDocument/2006/relationships/hyperlink" Target="http://en.wikipedia.org/wiki/Titanium_dioxide" TargetMode="External"/><Relationship Id="rId21" Type="http://schemas.openxmlformats.org/officeDocument/2006/relationships/hyperlink" Target="http://en.wikipedia.org/wiki/Flax" TargetMode="External"/><Relationship Id="rId22" Type="http://schemas.openxmlformats.org/officeDocument/2006/relationships/hyperlink" Target="http://en.wikipedia.org/wiki/Solvent_extraction" TargetMode="External"/><Relationship Id="rId23" Type="http://schemas.openxmlformats.org/officeDocument/2006/relationships/hyperlink" Target="http://en.wikipedia.org/wiki/Oil_paint" TargetMode="External"/><Relationship Id="rId24" Type="http://schemas.openxmlformats.org/officeDocument/2006/relationships/hyperlink" Target="http://en.wikipedia.org/wiki/Natural_gum" TargetMode="External"/><Relationship Id="rId25" Type="http://schemas.openxmlformats.org/officeDocument/2006/relationships/hyperlink" Target="http://en.wikipedia.org/wiki/India" TargetMode="External"/><Relationship Id="rId26" Type="http://schemas.openxmlformats.org/officeDocument/2006/relationships/hyperlink" Target="http://en.wikipedia.org/wiki/East_Asia" TargetMode="External"/><Relationship Id="rId27" Type="http://schemas.openxmlformats.org/officeDocument/2006/relationships/hyperlink" Target="http://en.wikipedia.org/wiki/Johann_Wolfgang_von_Goethe" TargetMode="External"/><Relationship Id="rId28" Type="http://schemas.openxmlformats.org/officeDocument/2006/relationships/hyperlink" Target="http://en.wikipedia.org/wiki/Theory_of_Colours" TargetMode="External"/><Relationship Id="rId29" Type="http://schemas.openxmlformats.org/officeDocument/2006/relationships/hyperlink" Target="http://en.wikipedia.org/wiki/Ewald_Hering"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n.wikipedia.org/wiki/Chalk" TargetMode="External"/><Relationship Id="rId11" Type="http://schemas.openxmlformats.org/officeDocument/2006/relationships/hyperlink" Target="http://en.wikipedia.org/wiki/Mineral" TargetMode="External"/><Relationship Id="rId12" Type="http://schemas.openxmlformats.org/officeDocument/2006/relationships/hyperlink" Target="http://en.wikipedia.org/wiki/Calcium_carbonate" TargetMode="External"/><Relationship Id="rId13" Type="http://schemas.openxmlformats.org/officeDocument/2006/relationships/hyperlink" Target="http://en.wikipedia.org/wiki/Rabbit-skin_glue" TargetMode="External"/><Relationship Id="rId14" Type="http://schemas.openxmlformats.org/officeDocument/2006/relationships/hyperlink" Target="http://en.wikipedia.org/wiki/Panel_painting" TargetMode="External"/><Relationship Id="rId15" Type="http://schemas.openxmlformats.org/officeDocument/2006/relationships/hyperlink" Target="http://en.wikipedia.org/wiki/Tempera" TargetMode="External"/><Relationship Id="rId16" Type="http://schemas.openxmlformats.org/officeDocument/2006/relationships/hyperlink" Target="http://en.wikipedia.org/wiki/Calcium_carbonate" TargetMode="External"/><Relationship Id="rId17" Type="http://schemas.openxmlformats.org/officeDocument/2006/relationships/hyperlink" Target="http://en.wikipedia.org/wiki/Pigment" TargetMode="External"/><Relationship Id="rId18" Type="http://schemas.openxmlformats.org/officeDocument/2006/relationships/hyperlink" Target="http://en.wikipedia.org/wiki/Sizing" TargetMode="External"/><Relationship Id="rId19" Type="http://schemas.openxmlformats.org/officeDocument/2006/relationships/hyperlink" Target="http://en.wikipedia.org/wiki/Paint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Distillation" TargetMode="External"/><Relationship Id="rId7" Type="http://schemas.openxmlformats.org/officeDocument/2006/relationships/hyperlink" Target="http://en.wikipedia.org/wiki/Resin" TargetMode="External"/><Relationship Id="rId8" Type="http://schemas.openxmlformats.org/officeDocument/2006/relationships/hyperlink" Target="http://en.wikipedia.org/wiki/P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6052</Characters>
  <Application>Microsoft Macintosh Word</Application>
  <DocSecurity>0</DocSecurity>
  <Lines>50</Lines>
  <Paragraphs>14</Paragraphs>
  <ScaleCrop>false</ScaleCrop>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Rozenman</dc:creator>
  <cp:keywords/>
  <cp:lastModifiedBy>Owner User</cp:lastModifiedBy>
  <cp:revision>3</cp:revision>
  <cp:lastPrinted>2010-06-16T11:59:00Z</cp:lastPrinted>
  <dcterms:created xsi:type="dcterms:W3CDTF">2013-03-07T03:52:00Z</dcterms:created>
  <dcterms:modified xsi:type="dcterms:W3CDTF">2013-03-07T03:53:00Z</dcterms:modified>
</cp:coreProperties>
</file>